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64" w:rsidRDefault="00673758" w:rsidP="00016E64">
      <w:pPr>
        <w:rPr>
          <w:b/>
        </w:rPr>
      </w:pP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33/2013</w:t>
      </w:r>
    </w:p>
    <w:p w:rsidR="00673758" w:rsidRDefault="00673758" w:rsidP="00016E64">
      <w:pPr>
        <w:rPr>
          <w:b/>
        </w:rPr>
      </w:pPr>
      <w:r>
        <w:rPr>
          <w:b/>
        </w:rPr>
        <w:t>Adempimenti Consiglio regionale</w:t>
      </w:r>
    </w:p>
    <w:p w:rsidR="009F1263" w:rsidRDefault="009F1263" w:rsidP="00016E64">
      <w:pPr>
        <w:rPr>
          <w:b/>
        </w:rPr>
      </w:pPr>
    </w:p>
    <w:p w:rsidR="009F1263" w:rsidRPr="00710902" w:rsidRDefault="009F1263" w:rsidP="00016E64">
      <w:pPr>
        <w:rPr>
          <w:b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16E64" w:rsidRPr="00710902" w:rsidTr="009B6DA3">
        <w:tc>
          <w:tcPr>
            <w:tcW w:w="14709" w:type="dxa"/>
          </w:tcPr>
          <w:p w:rsidR="00F1643A" w:rsidRDefault="00F1643A" w:rsidP="00F1643A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  <w:p w:rsidR="00F1643A" w:rsidRPr="00477B81" w:rsidRDefault="00F1643A" w:rsidP="00F1643A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77B8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Art. 12 </w:t>
            </w:r>
            <w:proofErr w:type="spellStart"/>
            <w:r w:rsidRPr="00477B8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d.lgs</w:t>
            </w:r>
            <w:proofErr w:type="spellEnd"/>
            <w:r w:rsidRPr="00477B8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33/2013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, comma 1</w:t>
            </w:r>
          </w:p>
          <w:p w:rsidR="00016E64" w:rsidRPr="00F1643A" w:rsidRDefault="00016E64" w:rsidP="00150F81">
            <w:pPr>
              <w:ind w:firstLine="0"/>
              <w:jc w:val="center"/>
              <w:rPr>
                <w:i/>
              </w:rPr>
            </w:pPr>
            <w:r w:rsidRPr="00F1643A">
              <w:rPr>
                <w:i/>
              </w:rPr>
              <w:t>T</w:t>
            </w:r>
            <w:r w:rsidR="00F1643A" w:rsidRPr="00F1643A">
              <w:rPr>
                <w:i/>
              </w:rPr>
              <w:t>abella riepilogativa</w:t>
            </w:r>
          </w:p>
          <w:p w:rsidR="00016E64" w:rsidRPr="00710902" w:rsidRDefault="00016E64" w:rsidP="00150F81">
            <w:pPr>
              <w:ind w:firstLine="0"/>
              <w:jc w:val="center"/>
              <w:rPr>
                <w:b/>
              </w:rPr>
            </w:pPr>
          </w:p>
        </w:tc>
      </w:tr>
    </w:tbl>
    <w:p w:rsidR="00016E64" w:rsidRPr="00710902" w:rsidRDefault="00016E64" w:rsidP="00016E64">
      <w:pPr>
        <w:rPr>
          <w:b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7196"/>
        <w:gridCol w:w="7513"/>
      </w:tblGrid>
      <w:tr w:rsidR="009B6DA3" w:rsidRPr="00710902" w:rsidTr="009B6DA3">
        <w:tc>
          <w:tcPr>
            <w:tcW w:w="7196" w:type="dxa"/>
          </w:tcPr>
          <w:p w:rsidR="009B6DA3" w:rsidRPr="00F1643A" w:rsidRDefault="009B6DA3" w:rsidP="00150F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DA3" w:rsidRPr="00F1643A" w:rsidRDefault="009B6DA3" w:rsidP="00150F81">
            <w:pPr>
              <w:ind w:firstLine="0"/>
              <w:jc w:val="center"/>
              <w:rPr>
                <w:rFonts w:cs="Times New Roman"/>
                <w:b/>
              </w:rPr>
            </w:pPr>
            <w:r w:rsidRPr="00F1643A">
              <w:rPr>
                <w:rFonts w:cs="Times New Roman"/>
                <w:b/>
              </w:rPr>
              <w:t>Leggi e regolamenti</w:t>
            </w:r>
          </w:p>
          <w:p w:rsidR="009B6DA3" w:rsidRPr="00F1643A" w:rsidRDefault="009B6DA3" w:rsidP="00150F8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8A2125" w:rsidRDefault="008A2125" w:rsidP="008A2125">
            <w:pPr>
              <w:ind w:firstLine="0"/>
              <w:jc w:val="center"/>
              <w:rPr>
                <w:rFonts w:cs="Times New Roman"/>
                <w:b/>
              </w:rPr>
            </w:pPr>
          </w:p>
          <w:p w:rsidR="009B6DA3" w:rsidRPr="008A2125" w:rsidRDefault="008A2125" w:rsidP="008A2125">
            <w:pPr>
              <w:ind w:firstLine="0"/>
              <w:jc w:val="center"/>
              <w:rPr>
                <w:rFonts w:cs="Times New Roman"/>
                <w:b/>
              </w:rPr>
            </w:pPr>
            <w:proofErr w:type="gramStart"/>
            <w:r w:rsidRPr="008A2125">
              <w:rPr>
                <w:rFonts w:cs="Times New Roman"/>
                <w:b/>
              </w:rPr>
              <w:t>link</w:t>
            </w:r>
            <w:proofErr w:type="gramEnd"/>
          </w:p>
        </w:tc>
      </w:tr>
      <w:tr w:rsidR="008A2125" w:rsidRPr="00710902" w:rsidTr="009B6DA3">
        <w:tc>
          <w:tcPr>
            <w:tcW w:w="7196" w:type="dxa"/>
          </w:tcPr>
          <w:p w:rsidR="008A2125" w:rsidRPr="00F1643A" w:rsidRDefault="008A2125" w:rsidP="008A2125">
            <w:pPr>
              <w:ind w:firstLine="0"/>
              <w:rPr>
                <w:rFonts w:eastAsia="Calibri" w:cs="Arial"/>
              </w:rPr>
            </w:pPr>
            <w:proofErr w:type="spellStart"/>
            <w:r w:rsidRPr="00F1643A">
              <w:rPr>
                <w:rFonts w:eastAsia="Calibri" w:cs="Arial"/>
              </w:rPr>
              <w:t>L</w:t>
            </w:r>
            <w:r w:rsidRPr="00F1643A">
              <w:rPr>
                <w:rFonts w:cs="Arial"/>
              </w:rPr>
              <w:t>.</w:t>
            </w:r>
            <w:r w:rsidRPr="00F1643A">
              <w:rPr>
                <w:rFonts w:eastAsia="Calibri" w:cs="Arial"/>
              </w:rPr>
              <w:t>r</w:t>
            </w:r>
            <w:proofErr w:type="spellEnd"/>
            <w:r w:rsidRPr="00F1643A">
              <w:rPr>
                <w:rFonts w:cs="Arial"/>
              </w:rPr>
              <w:t xml:space="preserve">. </w:t>
            </w:r>
            <w:r w:rsidRPr="00F1643A">
              <w:rPr>
                <w:rFonts w:eastAsia="Calibri" w:cs="Arial"/>
              </w:rPr>
              <w:t>12 maggio 2004, n. 7</w:t>
            </w:r>
          </w:p>
          <w:p w:rsidR="008A2125" w:rsidRPr="00F1643A" w:rsidRDefault="008A2125" w:rsidP="00150F81">
            <w:pPr>
              <w:ind w:firstLine="0"/>
              <w:rPr>
                <w:rFonts w:eastAsia="Calibri" w:cs="Arial"/>
                <w:bCs/>
              </w:rPr>
            </w:pPr>
            <w:r w:rsidRPr="00F1643A">
              <w:rPr>
                <w:rStyle w:val="Enfasigrassetto"/>
                <w:rFonts w:cs="Arial"/>
                <w:b w:val="0"/>
              </w:rPr>
              <w:t>“</w:t>
            </w:r>
            <w:r w:rsidRPr="00F1643A">
              <w:rPr>
                <w:rStyle w:val="Enfasigrassetto"/>
                <w:rFonts w:eastAsia="Calibri" w:cs="Arial"/>
                <w:b w:val="0"/>
              </w:rPr>
              <w:t>Statuto della Regione Puglia</w:t>
            </w:r>
            <w:r w:rsidRPr="00F1643A">
              <w:rPr>
                <w:rStyle w:val="Enfasigrassetto"/>
                <w:rFonts w:cs="Arial"/>
                <w:b w:val="0"/>
              </w:rPr>
              <w:t>”</w:t>
            </w:r>
          </w:p>
        </w:tc>
        <w:tc>
          <w:tcPr>
            <w:tcW w:w="7513" w:type="dxa"/>
          </w:tcPr>
          <w:p w:rsidR="008A2125" w:rsidRDefault="00DC0826" w:rsidP="008A2125">
            <w:pPr>
              <w:ind w:firstLine="0"/>
              <w:rPr>
                <w:rFonts w:cs="Times New Roman"/>
                <w:b/>
              </w:rPr>
            </w:pPr>
            <w:hyperlink r:id="rId5" w:history="1">
              <w:r w:rsidR="008A2125" w:rsidRPr="004926AD">
                <w:rPr>
                  <w:rStyle w:val="Collegamentoipertestuale"/>
                  <w:rFonts w:cs="Arial"/>
                  <w:b/>
                </w:rPr>
                <w:t>http://www.consiglio.puglia.it/documentazione/statuto.pdf</w:t>
              </w:r>
            </w:hyperlink>
          </w:p>
        </w:tc>
      </w:tr>
      <w:tr w:rsidR="008A2125" w:rsidRPr="00710902" w:rsidTr="009B6DA3">
        <w:tc>
          <w:tcPr>
            <w:tcW w:w="7196" w:type="dxa"/>
          </w:tcPr>
          <w:p w:rsidR="008A2125" w:rsidRPr="00F1643A" w:rsidRDefault="008A2125" w:rsidP="008A212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</w:rPr>
            </w:pPr>
            <w:r w:rsidRPr="00F1643A">
              <w:rPr>
                <w:rFonts w:cs="Arial"/>
              </w:rPr>
              <w:t>D</w:t>
            </w:r>
            <w:r w:rsidR="00F1643A" w:rsidRPr="00F1643A">
              <w:rPr>
                <w:rFonts w:cs="Arial"/>
              </w:rPr>
              <w:t>eliberazione Consiglio Regionale</w:t>
            </w:r>
            <w:r w:rsidRPr="00F1643A">
              <w:rPr>
                <w:rFonts w:cs="Arial"/>
              </w:rPr>
              <w:t xml:space="preserve"> </w:t>
            </w:r>
            <w:r w:rsidRPr="00F1643A">
              <w:rPr>
                <w:rFonts w:eastAsia="Calibri" w:cs="Arial"/>
                <w:bCs/>
              </w:rPr>
              <w:t>22 dicembre 1988, n. 958</w:t>
            </w:r>
            <w:r w:rsidRPr="00F1643A">
              <w:rPr>
                <w:rFonts w:cs="Arial"/>
                <w:bCs/>
              </w:rPr>
              <w:t xml:space="preserve"> e s.m. e i.</w:t>
            </w:r>
          </w:p>
          <w:p w:rsidR="008A2125" w:rsidRPr="00F1643A" w:rsidRDefault="008A2125" w:rsidP="00F1643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</w:rPr>
            </w:pPr>
            <w:r w:rsidRPr="00F1643A">
              <w:rPr>
                <w:rFonts w:eastAsia="Calibri" w:cs="Arial"/>
                <w:bCs/>
              </w:rPr>
              <w:t>R</w:t>
            </w:r>
            <w:r w:rsidRPr="00F1643A">
              <w:rPr>
                <w:rFonts w:cs="Arial"/>
                <w:bCs/>
              </w:rPr>
              <w:t>egolamento Interno del Consiglio regionale</w:t>
            </w:r>
          </w:p>
        </w:tc>
        <w:tc>
          <w:tcPr>
            <w:tcW w:w="7513" w:type="dxa"/>
          </w:tcPr>
          <w:p w:rsidR="008A2125" w:rsidRDefault="00DC0826" w:rsidP="008A2125">
            <w:pPr>
              <w:ind w:firstLine="0"/>
              <w:rPr>
                <w:rFonts w:cs="Arial"/>
                <w:b/>
              </w:rPr>
            </w:pPr>
            <w:hyperlink r:id="rId6" w:history="1">
              <w:r w:rsidR="008A2125" w:rsidRPr="004926AD">
                <w:rPr>
                  <w:rStyle w:val="Collegamentoipertestuale"/>
                  <w:rFonts w:cs="Arial"/>
                  <w:b/>
                </w:rPr>
                <w:t>http://www.consiglio.puglia.it/documentazione/regolamento_int.asp</w:t>
              </w:r>
            </w:hyperlink>
          </w:p>
          <w:p w:rsidR="008A2125" w:rsidRDefault="008A2125" w:rsidP="008A2125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8A2125" w:rsidRPr="00710902" w:rsidTr="009B6DA3">
        <w:tc>
          <w:tcPr>
            <w:tcW w:w="7196" w:type="dxa"/>
          </w:tcPr>
          <w:p w:rsidR="008A2125" w:rsidRPr="00F1643A" w:rsidRDefault="008A2125" w:rsidP="008A2125">
            <w:pPr>
              <w:ind w:firstLine="0"/>
              <w:rPr>
                <w:rFonts w:eastAsia="Calibri" w:cs="Arial"/>
              </w:rPr>
            </w:pPr>
            <w:r w:rsidRPr="00F1643A">
              <w:rPr>
                <w:rFonts w:cs="Arial"/>
              </w:rPr>
              <w:t>L</w:t>
            </w:r>
            <w:r w:rsidR="009F1263">
              <w:rPr>
                <w:rFonts w:cs="Arial"/>
              </w:rPr>
              <w:t>egge regionale</w:t>
            </w:r>
            <w:r w:rsidRPr="00F1643A">
              <w:rPr>
                <w:rFonts w:cs="Arial"/>
              </w:rPr>
              <w:t xml:space="preserve"> </w:t>
            </w:r>
            <w:r w:rsidRPr="00F1643A">
              <w:rPr>
                <w:rFonts w:eastAsia="Calibri" w:cs="Arial"/>
              </w:rPr>
              <w:t>21 marzo 2007, n. 6</w:t>
            </w:r>
          </w:p>
          <w:p w:rsidR="008A2125" w:rsidRPr="00F1643A" w:rsidRDefault="008A2125" w:rsidP="008A2125">
            <w:pPr>
              <w:ind w:firstLine="0"/>
              <w:rPr>
                <w:rFonts w:cs="Arial"/>
              </w:rPr>
            </w:pPr>
            <w:r w:rsidRPr="00F1643A">
              <w:rPr>
                <w:rFonts w:eastAsia="Calibri" w:cs="Arial"/>
              </w:rPr>
              <w:t>Norme sull’autonomia organizzativa, funzionale e contabile del Consiglio regionale</w:t>
            </w:r>
          </w:p>
        </w:tc>
        <w:tc>
          <w:tcPr>
            <w:tcW w:w="7513" w:type="dxa"/>
          </w:tcPr>
          <w:p w:rsidR="009F1263" w:rsidRDefault="00DC0826" w:rsidP="008A2125">
            <w:pPr>
              <w:ind w:firstLine="0"/>
              <w:jc w:val="center"/>
              <w:rPr>
                <w:rFonts w:cs="Arial"/>
                <w:b/>
              </w:rPr>
            </w:pPr>
            <w:hyperlink r:id="rId7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http://www.consiglio.puglia.it/documentazione/leges/modulo.aspx?id=11683</w:t>
              </w:r>
            </w:hyperlink>
          </w:p>
          <w:p w:rsidR="009F1263" w:rsidRDefault="009F1263" w:rsidP="008A2125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9B6DA3">
        <w:tc>
          <w:tcPr>
            <w:tcW w:w="7196" w:type="dxa"/>
          </w:tcPr>
          <w:p w:rsidR="009F1263" w:rsidRPr="00F1643A" w:rsidRDefault="009F1263" w:rsidP="009F126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1643A">
              <w:rPr>
                <w:rFonts w:cs="Arial"/>
              </w:rPr>
              <w:t>Legge regionale 30 novembre 2012, n. 34</w:t>
            </w:r>
          </w:p>
          <w:p w:rsidR="009F1263" w:rsidRPr="00F1643A" w:rsidRDefault="009F1263" w:rsidP="009F1263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F1643A">
              <w:rPr>
                <w:rFonts w:cs="Arial"/>
                <w:bCs/>
              </w:rPr>
              <w:t>Riduzione dei costi della politica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8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http://www.consiglio.puglia.it/documentazione/leges/modulo.aspx?id=12430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9B6DA3">
        <w:tc>
          <w:tcPr>
            <w:tcW w:w="7196" w:type="dxa"/>
          </w:tcPr>
          <w:p w:rsidR="009F1263" w:rsidRPr="00F1643A" w:rsidRDefault="009F1263" w:rsidP="009F1263">
            <w:pPr>
              <w:ind w:firstLine="0"/>
              <w:rPr>
                <w:rFonts w:eastAsia="Calibri" w:cs="Arial"/>
                <w:bCs/>
              </w:rPr>
            </w:pPr>
            <w:r w:rsidRPr="00F1643A">
              <w:rPr>
                <w:rFonts w:eastAsia="Calibri" w:cs="Arial"/>
                <w:bCs/>
              </w:rPr>
              <w:t xml:space="preserve">Legge </w:t>
            </w:r>
            <w:proofErr w:type="gramStart"/>
            <w:r w:rsidRPr="00F1643A">
              <w:rPr>
                <w:rFonts w:eastAsia="Calibri" w:cs="Arial"/>
                <w:bCs/>
              </w:rPr>
              <w:t>regionale  27</w:t>
            </w:r>
            <w:proofErr w:type="gramEnd"/>
            <w:r w:rsidRPr="00F1643A">
              <w:rPr>
                <w:rFonts w:eastAsia="Calibri" w:cs="Arial"/>
                <w:bCs/>
              </w:rPr>
              <w:t xml:space="preserve"> giugno 2003, n. 8</w:t>
            </w:r>
          </w:p>
          <w:p w:rsidR="009F1263" w:rsidRPr="00F1643A" w:rsidRDefault="009F1263" w:rsidP="009F1263">
            <w:pPr>
              <w:ind w:firstLine="0"/>
              <w:rPr>
                <w:rFonts w:eastAsia="Calibri" w:cs="Arial"/>
              </w:rPr>
            </w:pPr>
            <w:r w:rsidRPr="00F1643A">
              <w:rPr>
                <w:rFonts w:eastAsia="Calibri" w:cs="Arial"/>
              </w:rPr>
              <w:t>Testo unico sulle norme in materia di trattamento economico e previdenziale dei consiglieri regionali della Puglia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9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http://www.consiglio.puglia.it/documentazione/leges/modulo.aspx?id=11157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9B6DA3">
        <w:tc>
          <w:tcPr>
            <w:tcW w:w="7196" w:type="dxa"/>
          </w:tcPr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eastAsia="Calibri" w:cs="Arial"/>
              </w:rPr>
              <w:t xml:space="preserve">Legge </w:t>
            </w:r>
            <w:proofErr w:type="gramStart"/>
            <w:r w:rsidRPr="00F1643A">
              <w:rPr>
                <w:rFonts w:eastAsia="Calibri" w:cs="Arial"/>
              </w:rPr>
              <w:t xml:space="preserve">regionale  </w:t>
            </w:r>
            <w:r w:rsidRPr="00F1643A">
              <w:rPr>
                <w:rFonts w:cs="Arial"/>
                <w:spacing w:val="-2"/>
              </w:rPr>
              <w:t>11</w:t>
            </w:r>
            <w:proofErr w:type="gramEnd"/>
            <w:r w:rsidRPr="00F1643A">
              <w:rPr>
                <w:rFonts w:cs="Arial"/>
                <w:spacing w:val="-2"/>
              </w:rPr>
              <w:t xml:space="preserve"> gennaio 1994, n. 3</w:t>
            </w:r>
          </w:p>
          <w:p w:rsidR="009F1263" w:rsidRPr="00F1643A" w:rsidRDefault="009F1263" w:rsidP="009F1263">
            <w:pPr>
              <w:ind w:firstLine="0"/>
              <w:rPr>
                <w:rFonts w:cs="Arial"/>
              </w:rPr>
            </w:pPr>
            <w:r w:rsidRPr="00F1643A">
              <w:rPr>
                <w:rFonts w:cs="Arial"/>
                <w:spacing w:val="-2"/>
              </w:rPr>
              <w:t>Norme per il funzionamento dei Gruppi consiliari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0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http://www.consiglio.puglia.it/documentazione/leges/modulo.aspx?id=10594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9B6DA3">
        <w:tc>
          <w:tcPr>
            <w:tcW w:w="7196" w:type="dxa"/>
          </w:tcPr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eastAsia="Calibri" w:cs="Arial"/>
              </w:rPr>
              <w:t xml:space="preserve">Legge </w:t>
            </w:r>
            <w:proofErr w:type="gramStart"/>
            <w:r w:rsidRPr="00F1643A">
              <w:rPr>
                <w:rFonts w:eastAsia="Calibri" w:cs="Arial"/>
              </w:rPr>
              <w:t xml:space="preserve">regionale  </w:t>
            </w:r>
            <w:r w:rsidRPr="00F1643A">
              <w:rPr>
                <w:rFonts w:cs="Arial"/>
                <w:spacing w:val="-2"/>
              </w:rPr>
              <w:t>21</w:t>
            </w:r>
            <w:proofErr w:type="gramEnd"/>
            <w:r w:rsidRPr="00F1643A">
              <w:rPr>
                <w:rFonts w:cs="Arial"/>
                <w:spacing w:val="-2"/>
              </w:rPr>
              <w:t xml:space="preserve"> giugno 1989, n. 8</w:t>
            </w:r>
            <w:r w:rsidRPr="00F1643A">
              <w:rPr>
                <w:rFonts w:cs="Arial"/>
                <w:spacing w:val="-2"/>
              </w:rPr>
              <w:fldChar w:fldCharType="begin"/>
            </w:r>
            <w:r w:rsidRPr="00F1643A">
              <w:rPr>
                <w:rFonts w:cs="Arial"/>
                <w:spacing w:val="-2"/>
              </w:rPr>
              <w:instrText xml:space="preserve">PRIVATE </w:instrText>
            </w:r>
            <w:r w:rsidRPr="00F1643A">
              <w:rPr>
                <w:rFonts w:cs="Arial"/>
                <w:spacing w:val="-2"/>
              </w:rPr>
              <w:fldChar w:fldCharType="end"/>
            </w:r>
          </w:p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cs="Arial"/>
                <w:spacing w:val="-2"/>
              </w:rPr>
              <w:t>Norme per il riconoscimento e il funzionamento dell'Associazione dei Consiglieri regionali di Puglia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1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http://www.consiglio.puglia.it/documentazione/leges/modulo.aspx?id=10472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9B6DA3">
        <w:tc>
          <w:tcPr>
            <w:tcW w:w="7196" w:type="dxa"/>
          </w:tcPr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eastAsia="Calibri" w:cs="Arial"/>
              </w:rPr>
              <w:t xml:space="preserve">Legge </w:t>
            </w:r>
            <w:proofErr w:type="gramStart"/>
            <w:r w:rsidRPr="00F1643A">
              <w:rPr>
                <w:rFonts w:eastAsia="Calibri" w:cs="Arial"/>
              </w:rPr>
              <w:t xml:space="preserve">regionale  </w:t>
            </w:r>
            <w:r w:rsidRPr="00F1643A">
              <w:rPr>
                <w:rFonts w:cs="Arial"/>
                <w:spacing w:val="-2"/>
              </w:rPr>
              <w:t>9</w:t>
            </w:r>
            <w:proofErr w:type="gramEnd"/>
            <w:r w:rsidRPr="00F1643A">
              <w:rPr>
                <w:rFonts w:cs="Arial"/>
                <w:spacing w:val="-2"/>
              </w:rPr>
              <w:t xml:space="preserve"> giugno 1980, n. 70  </w:t>
            </w:r>
            <w:r w:rsidRPr="00F1643A">
              <w:rPr>
                <w:rFonts w:cs="Arial"/>
                <w:spacing w:val="-2"/>
              </w:rPr>
              <w:fldChar w:fldCharType="begin"/>
            </w:r>
            <w:r w:rsidRPr="00F1643A">
              <w:rPr>
                <w:rFonts w:cs="Arial"/>
                <w:spacing w:val="-2"/>
              </w:rPr>
              <w:instrText xml:space="preserve">PRIVATE </w:instrText>
            </w:r>
            <w:r w:rsidRPr="00F1643A">
              <w:rPr>
                <w:rFonts w:cs="Arial"/>
                <w:spacing w:val="-2"/>
              </w:rPr>
              <w:fldChar w:fldCharType="end"/>
            </w:r>
          </w:p>
          <w:p w:rsidR="009F1263" w:rsidRPr="00F1643A" w:rsidRDefault="009F1263" w:rsidP="009F1263">
            <w:pPr>
              <w:ind w:firstLine="0"/>
              <w:rPr>
                <w:rFonts w:cs="Arial"/>
              </w:rPr>
            </w:pPr>
            <w:r w:rsidRPr="00F1643A">
              <w:rPr>
                <w:rFonts w:cs="Arial"/>
                <w:spacing w:val="-2"/>
              </w:rPr>
              <w:t xml:space="preserve">Istituzione della Consulta regionale femminile 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2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http://www.consiglio.puglia.it/documentazione/leges/modulo.aspx?id=11125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9F1263" w:rsidRPr="00F1643A" w:rsidRDefault="009F1263" w:rsidP="009F1263">
            <w:pPr>
              <w:widowControl w:val="0"/>
              <w:ind w:firstLine="0"/>
              <w:rPr>
                <w:rFonts w:eastAsia="Calibri" w:cs="Arial"/>
              </w:rPr>
            </w:pPr>
            <w:r w:rsidRPr="00F1643A">
              <w:rPr>
                <w:rFonts w:eastAsia="Calibri" w:cs="Arial"/>
              </w:rPr>
              <w:t xml:space="preserve">Legge </w:t>
            </w:r>
            <w:proofErr w:type="gramStart"/>
            <w:r w:rsidRPr="00F1643A">
              <w:rPr>
                <w:rFonts w:eastAsia="Calibri" w:cs="Arial"/>
              </w:rPr>
              <w:t>regionale  28</w:t>
            </w:r>
            <w:proofErr w:type="gramEnd"/>
            <w:r w:rsidRPr="00F1643A">
              <w:rPr>
                <w:rFonts w:eastAsia="Calibri" w:cs="Arial"/>
              </w:rPr>
              <w:t xml:space="preserve"> febbraio 2000, n. 3</w:t>
            </w:r>
          </w:p>
          <w:p w:rsidR="009F1263" w:rsidRPr="00F1643A" w:rsidRDefault="009F1263" w:rsidP="009F1263">
            <w:pPr>
              <w:widowControl w:val="0"/>
              <w:ind w:firstLine="0"/>
              <w:rPr>
                <w:rFonts w:eastAsia="Calibri" w:cs="Arial"/>
              </w:rPr>
            </w:pPr>
            <w:r w:rsidRPr="00F1643A">
              <w:rPr>
                <w:rFonts w:eastAsia="Calibri" w:cs="Arial"/>
              </w:rPr>
              <w:t>Istituzione, organizzazione e funzionamento del Comitato Regionale per le</w:t>
            </w:r>
            <w:r w:rsidRPr="00F1643A">
              <w:rPr>
                <w:rFonts w:cs="Arial"/>
              </w:rPr>
              <w:t xml:space="preserve"> </w:t>
            </w:r>
            <w:r w:rsidRPr="00F1643A">
              <w:rPr>
                <w:rFonts w:eastAsia="Calibri" w:cs="Arial"/>
              </w:rPr>
              <w:t>Comunicazioni (CO.RE.COM)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3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http://www.consiglio.puglia.it/documentazione/leges/modulo.aspx?id=10814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cs="Arial"/>
                <w:spacing w:val="-2"/>
              </w:rPr>
              <w:t>Legge regionale 16 aprile 1973, n. 9</w:t>
            </w:r>
            <w:r w:rsidRPr="00F1643A">
              <w:rPr>
                <w:rFonts w:cs="Arial"/>
                <w:spacing w:val="-2"/>
              </w:rPr>
              <w:fldChar w:fldCharType="begin"/>
            </w:r>
            <w:r w:rsidRPr="00F1643A">
              <w:rPr>
                <w:rFonts w:cs="Arial"/>
                <w:spacing w:val="-2"/>
              </w:rPr>
              <w:instrText xml:space="preserve">PRIVATE </w:instrText>
            </w:r>
            <w:r w:rsidRPr="00F1643A">
              <w:rPr>
                <w:rFonts w:cs="Arial"/>
                <w:spacing w:val="-2"/>
              </w:rPr>
              <w:fldChar w:fldCharType="end"/>
            </w:r>
          </w:p>
          <w:p w:rsidR="009F1263" w:rsidRPr="00F1643A" w:rsidRDefault="009F1263" w:rsidP="009F1263">
            <w:pPr>
              <w:ind w:firstLine="0"/>
              <w:rPr>
                <w:rFonts w:cs="Arial"/>
              </w:rPr>
            </w:pPr>
            <w:r w:rsidRPr="00F1643A">
              <w:rPr>
                <w:rFonts w:cs="Arial"/>
                <w:spacing w:val="-2"/>
              </w:rPr>
              <w:lastRenderedPageBreak/>
              <w:t xml:space="preserve">Partecipazione popolare all'attività normativa della Regione   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4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http://www.consiglio.puglia.it/documentazione/leges/modulo.aspx?id=11089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9F1263" w:rsidRPr="00F1643A" w:rsidRDefault="009F1263" w:rsidP="009F1263">
            <w:pPr>
              <w:suppressAutoHyphens/>
              <w:ind w:firstLine="0"/>
              <w:rPr>
                <w:rFonts w:eastAsia="Calibri" w:cs="Arial"/>
                <w:spacing w:val="-2"/>
              </w:rPr>
            </w:pPr>
            <w:r w:rsidRPr="00F1643A">
              <w:rPr>
                <w:rFonts w:eastAsia="Calibri" w:cs="Arial"/>
                <w:spacing w:val="-2"/>
              </w:rPr>
              <w:lastRenderedPageBreak/>
              <w:t>Legge regionale 20 dicembre 1973, n. 27</w:t>
            </w:r>
          </w:p>
          <w:p w:rsidR="009F1263" w:rsidRPr="00F1643A" w:rsidRDefault="009F1263" w:rsidP="009F1263">
            <w:pPr>
              <w:ind w:firstLine="0"/>
              <w:rPr>
                <w:rFonts w:cs="Arial"/>
              </w:rPr>
            </w:pPr>
            <w:r w:rsidRPr="00F1643A">
              <w:rPr>
                <w:rFonts w:eastAsia="Calibri" w:cs="Arial"/>
                <w:spacing w:val="-2"/>
              </w:rPr>
              <w:t xml:space="preserve">Norme sul referendum abrogativo e consultivo  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5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http://www.consiglio.puglia.it/documentazione/leges/modulo.aspx?id=7542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cs="Arial"/>
                <w:spacing w:val="-2"/>
              </w:rPr>
              <w:t>Legge regionale 8 settembre 1988, n. 28</w:t>
            </w:r>
            <w:r w:rsidRPr="00F1643A">
              <w:rPr>
                <w:rFonts w:cs="Arial"/>
                <w:spacing w:val="-2"/>
              </w:rPr>
              <w:fldChar w:fldCharType="begin"/>
            </w:r>
            <w:r w:rsidRPr="00F1643A">
              <w:rPr>
                <w:rFonts w:cs="Arial"/>
                <w:spacing w:val="-2"/>
              </w:rPr>
              <w:instrText xml:space="preserve">PRIVATE </w:instrText>
            </w:r>
            <w:r w:rsidRPr="00F1643A">
              <w:rPr>
                <w:rFonts w:cs="Arial"/>
                <w:spacing w:val="-2"/>
              </w:rPr>
              <w:fldChar w:fldCharType="end"/>
            </w:r>
          </w:p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cs="Arial"/>
                <w:spacing w:val="-2"/>
              </w:rPr>
              <w:t>Adozione dello stemma e del gonfalone della Regione Puglia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6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http://www.consiglio.puglia.it/documentazione/leges/modulo.aspx?id=10464</w:t>
              </w:r>
            </w:hyperlink>
          </w:p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cs="Arial"/>
                <w:spacing w:val="-2"/>
              </w:rPr>
              <w:t>Legge regionale 11 maggio 1993, n. 8</w:t>
            </w:r>
            <w:r w:rsidRPr="00F1643A">
              <w:rPr>
                <w:rFonts w:cs="Arial"/>
                <w:spacing w:val="-2"/>
              </w:rPr>
              <w:fldChar w:fldCharType="begin"/>
            </w:r>
            <w:r w:rsidRPr="00F1643A">
              <w:rPr>
                <w:rFonts w:cs="Arial"/>
                <w:spacing w:val="-2"/>
              </w:rPr>
              <w:instrText xml:space="preserve">PRIVATE </w:instrText>
            </w:r>
            <w:r w:rsidRPr="00F1643A">
              <w:rPr>
                <w:rFonts w:cs="Arial"/>
                <w:spacing w:val="-2"/>
              </w:rPr>
              <w:fldChar w:fldCharType="end"/>
            </w:r>
          </w:p>
          <w:p w:rsidR="009F1263" w:rsidRPr="00F1643A" w:rsidRDefault="009F1263" w:rsidP="009F1263">
            <w:pPr>
              <w:suppressAutoHyphens/>
              <w:ind w:firstLine="0"/>
              <w:rPr>
                <w:rFonts w:cs="Arial"/>
                <w:spacing w:val="-2"/>
              </w:rPr>
            </w:pPr>
            <w:r w:rsidRPr="00F1643A">
              <w:rPr>
                <w:rFonts w:cs="Arial"/>
                <w:spacing w:val="-2"/>
              </w:rPr>
              <w:t>Patrocinio del Presidente del Consiglio a manifestazioni di particolare interesse e di notevole rilevanza istituzionale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7" w:history="1">
              <w:r w:rsidR="00673758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http://www.consiglio.puglia.it/documentazione/leges/modulo.aspx?id=10562</w:t>
              </w:r>
            </w:hyperlink>
          </w:p>
          <w:p w:rsidR="00673758" w:rsidRDefault="00673758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9F1263" w:rsidRPr="00F1643A" w:rsidRDefault="009F1263" w:rsidP="009F1263">
            <w:pPr>
              <w:ind w:firstLine="0"/>
              <w:rPr>
                <w:rFonts w:cs="Arial"/>
              </w:rPr>
            </w:pPr>
            <w:r w:rsidRPr="00F1643A">
              <w:rPr>
                <w:rFonts w:eastAsia="Calibri" w:cs="Arial"/>
              </w:rPr>
              <w:t xml:space="preserve">Legge </w:t>
            </w:r>
            <w:proofErr w:type="gramStart"/>
            <w:r w:rsidRPr="00F1643A">
              <w:rPr>
                <w:rFonts w:eastAsia="Calibri" w:cs="Arial"/>
              </w:rPr>
              <w:t>regionale  10</w:t>
            </w:r>
            <w:proofErr w:type="gramEnd"/>
            <w:r w:rsidRPr="00F1643A">
              <w:rPr>
                <w:rFonts w:eastAsia="Calibri" w:cs="Arial"/>
              </w:rPr>
              <w:t xml:space="preserve"> luglio 2006, n. 19</w:t>
            </w:r>
          </w:p>
          <w:p w:rsidR="009F1263" w:rsidRPr="00F1643A" w:rsidRDefault="009F1263" w:rsidP="009F1263">
            <w:pPr>
              <w:ind w:firstLine="0"/>
              <w:rPr>
                <w:rFonts w:cs="Arial"/>
              </w:rPr>
            </w:pPr>
            <w:r w:rsidRPr="00F1643A">
              <w:rPr>
                <w:rFonts w:eastAsia="Calibri" w:cs="Arial"/>
              </w:rPr>
              <w:t xml:space="preserve">Disciplina del sistema integrato dei servizi sociali per la dignità e il benessere delle donne e degli uomini in Puglia.  </w:t>
            </w:r>
            <w:r w:rsidRPr="00F1643A">
              <w:rPr>
                <w:rFonts w:cs="Arial"/>
              </w:rPr>
              <w:t>Artt. 30 e 31(Garanti)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8" w:history="1">
              <w:r w:rsidR="00673758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http://www.consiglio.puglia.it/documentazione/leges/modulo.aspx?id=11586</w:t>
              </w:r>
            </w:hyperlink>
          </w:p>
          <w:p w:rsidR="00673758" w:rsidRDefault="00673758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673758" w:rsidRPr="00F1643A" w:rsidRDefault="00673758" w:rsidP="00673758">
            <w:pPr>
              <w:ind w:firstLine="0"/>
              <w:rPr>
                <w:rFonts w:eastAsia="Calibri" w:cs="Arial"/>
              </w:rPr>
            </w:pPr>
            <w:r w:rsidRPr="00F1643A">
              <w:rPr>
                <w:rFonts w:eastAsia="Calibri" w:cs="Arial"/>
              </w:rPr>
              <w:t>Regolamento Regionale 11 novembre 2008, n. 23</w:t>
            </w:r>
          </w:p>
          <w:p w:rsidR="009F1263" w:rsidRPr="00673758" w:rsidRDefault="00673758" w:rsidP="009F1263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F1643A">
              <w:rPr>
                <w:rFonts w:eastAsia="Calibri" w:cs="Arial"/>
                <w:bCs/>
              </w:rPr>
              <w:t>Composizione e Funzionamento dell’Ufficio del Garante regionale dei Diritti del Minore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19" w:history="1">
              <w:r w:rsidR="00673758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http://www.consiglio.puglia.it/documentazione/leges/modulo.aspx?id=11902</w:t>
              </w:r>
            </w:hyperlink>
          </w:p>
          <w:p w:rsidR="00673758" w:rsidRDefault="00673758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673758" w:rsidRPr="00F1643A" w:rsidRDefault="00673758" w:rsidP="0067375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1643A">
              <w:rPr>
                <w:rFonts w:cs="Arial"/>
              </w:rPr>
              <w:t>Regolamento regionale 29 settembre 2009, n. 21</w:t>
            </w:r>
          </w:p>
          <w:p w:rsidR="009F1263" w:rsidRPr="00F1643A" w:rsidRDefault="00673758" w:rsidP="00673758">
            <w:pPr>
              <w:ind w:firstLine="0"/>
              <w:rPr>
                <w:rFonts w:eastAsia="Calibri" w:cs="Arial"/>
                <w:bCs/>
              </w:rPr>
            </w:pPr>
            <w:r w:rsidRPr="00F1643A">
              <w:rPr>
                <w:rFonts w:cs="Arial"/>
                <w:bCs/>
              </w:rPr>
              <w:t>Compiti e funzioni dell’Ufficio del Garante delle persone sottoposte a misure restrittive della libertà personale. (</w:t>
            </w:r>
            <w:proofErr w:type="gramStart"/>
            <w:r w:rsidRPr="00F1643A">
              <w:rPr>
                <w:rFonts w:cs="Arial"/>
                <w:bCs/>
              </w:rPr>
              <w:t>in</w:t>
            </w:r>
            <w:proofErr w:type="gramEnd"/>
            <w:r w:rsidRPr="00F1643A">
              <w:rPr>
                <w:rFonts w:cs="Arial"/>
                <w:bCs/>
              </w:rPr>
              <w:t xml:space="preserve"> attuazione dell’art. 31 della l.r. 19/2006)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jc w:val="center"/>
              <w:rPr>
                <w:rFonts w:cs="Arial"/>
                <w:b/>
              </w:rPr>
            </w:pPr>
            <w:hyperlink r:id="rId20" w:history="1">
              <w:r w:rsidR="00673758" w:rsidRPr="004926AD">
                <w:rPr>
                  <w:rStyle w:val="Collegamentoipertestuale"/>
                  <w:rFonts w:cs="Arial"/>
                  <w:b/>
                </w:rPr>
                <w:t>http://www.consiglio.puglia.it/documentazione/leges/modulo.aspx?id=12007</w:t>
              </w:r>
            </w:hyperlink>
          </w:p>
          <w:p w:rsidR="00673758" w:rsidRDefault="00673758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9F1263" w:rsidRPr="00F1643A" w:rsidRDefault="009F1263" w:rsidP="009F1263">
            <w:pPr>
              <w:jc w:val="center"/>
              <w:rPr>
                <w:rFonts w:eastAsia="Calibri" w:cs="Arial"/>
                <w:b/>
              </w:rPr>
            </w:pPr>
            <w:r w:rsidRPr="00F1643A">
              <w:rPr>
                <w:rFonts w:cs="Times New Roman"/>
                <w:b/>
              </w:rPr>
              <w:t xml:space="preserve">Deliberazioni </w:t>
            </w:r>
            <w:proofErr w:type="spellStart"/>
            <w:r w:rsidRPr="00F1643A">
              <w:rPr>
                <w:rFonts w:cs="Times New Roman"/>
                <w:b/>
              </w:rPr>
              <w:t>U.d.P</w:t>
            </w:r>
            <w:proofErr w:type="spellEnd"/>
            <w:r w:rsidRPr="00F1643A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</w:tcPr>
          <w:p w:rsidR="009F1263" w:rsidRDefault="009F1263" w:rsidP="009F1263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9F1263" w:rsidRPr="00710902" w:rsidTr="008A2125">
        <w:tc>
          <w:tcPr>
            <w:tcW w:w="7196" w:type="dxa"/>
          </w:tcPr>
          <w:p w:rsidR="009F1263" w:rsidRPr="00F1643A" w:rsidRDefault="009F1263" w:rsidP="009F1263">
            <w:pPr>
              <w:ind w:firstLine="0"/>
            </w:pPr>
            <w:r w:rsidRPr="00F1643A">
              <w:t>Deliberazione dell’Ufficio di Presidenza 13 gennaio 2011, n. 18</w:t>
            </w:r>
          </w:p>
          <w:p w:rsidR="009F1263" w:rsidRPr="00F1643A" w:rsidRDefault="009F1263" w:rsidP="009F1263">
            <w:pPr>
              <w:ind w:firstLine="0"/>
              <w:rPr>
                <w:rFonts w:cs="Times New Roman"/>
              </w:rPr>
            </w:pPr>
            <w:r w:rsidRPr="00F1643A">
              <w:rPr>
                <w:rFonts w:eastAsia="Times New Roman" w:cs="Arial"/>
                <w:lang w:eastAsia="it-IT"/>
              </w:rPr>
              <w:t>Direttive per la raccolta e l'autenticazione delle firme per l'esercizio degli istituti di partecipazione popolare previsti dal Capo II del Titolo III dello Statuto della regione Puglia.</w:t>
            </w:r>
          </w:p>
        </w:tc>
        <w:tc>
          <w:tcPr>
            <w:tcW w:w="7513" w:type="dxa"/>
          </w:tcPr>
          <w:p w:rsidR="009F1263" w:rsidRDefault="00DC0826" w:rsidP="009F1263">
            <w:pPr>
              <w:ind w:firstLine="0"/>
              <w:rPr>
                <w:rFonts w:cs="Arial"/>
                <w:b/>
              </w:rPr>
            </w:pPr>
            <w:hyperlink r:id="rId21" w:history="1">
              <w:r w:rsidR="009F1263" w:rsidRPr="004926AD">
                <w:rPr>
                  <w:rStyle w:val="Collegamentoipertestuale"/>
                  <w:rFonts w:cs="Arial"/>
                  <w:b/>
                </w:rPr>
                <w:t>http://www2.consiglio.puglia.it/UDP9/9UDPArchivio.nsf/(InLinea)/DeliberazioneUDP_18-2011_IX/$File/nunziante.pdf?OpenElement</w:t>
              </w:r>
            </w:hyperlink>
          </w:p>
          <w:p w:rsidR="009F1263" w:rsidRDefault="009F1263" w:rsidP="009F1263">
            <w:pPr>
              <w:ind w:firstLine="0"/>
              <w:rPr>
                <w:rFonts w:cs="Arial"/>
                <w:b/>
              </w:rPr>
            </w:pPr>
          </w:p>
        </w:tc>
      </w:tr>
    </w:tbl>
    <w:p w:rsidR="00016E64" w:rsidRPr="00710902" w:rsidRDefault="00016E64" w:rsidP="00016E64">
      <w:pPr>
        <w:rPr>
          <w:b/>
        </w:rPr>
      </w:pPr>
    </w:p>
    <w:p w:rsidR="00C82967" w:rsidRPr="00710902" w:rsidRDefault="00C82967" w:rsidP="00016E64">
      <w:pPr>
        <w:rPr>
          <w:b/>
        </w:rPr>
      </w:pPr>
    </w:p>
    <w:p w:rsidR="00DE2636" w:rsidRDefault="00DE2636" w:rsidP="00016E64">
      <w:pPr>
        <w:rPr>
          <w:b/>
        </w:rPr>
      </w:pPr>
    </w:p>
    <w:p w:rsidR="00DE2636" w:rsidRDefault="00DE2636" w:rsidP="00016E64">
      <w:pPr>
        <w:rPr>
          <w:b/>
        </w:rPr>
      </w:pPr>
    </w:p>
    <w:tbl>
      <w:tblPr>
        <w:tblW w:w="6766" w:type="dxa"/>
        <w:tblInd w:w="-8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66"/>
      </w:tblGrid>
      <w:tr w:rsidR="00477B81" w:rsidRPr="00477B81" w:rsidTr="00F61FA7">
        <w:trPr>
          <w:trHeight w:val="482"/>
        </w:trPr>
        <w:tc>
          <w:tcPr>
            <w:tcW w:w="6766" w:type="dxa"/>
          </w:tcPr>
          <w:p w:rsidR="00477B81" w:rsidRPr="00477B81" w:rsidRDefault="00477B81" w:rsidP="00477B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DE2636" w:rsidRDefault="00DE2636" w:rsidP="00DC0826">
      <w:pPr>
        <w:rPr>
          <w:b/>
        </w:rPr>
      </w:pPr>
      <w:bookmarkStart w:id="0" w:name="_GoBack"/>
      <w:bookmarkEnd w:id="0"/>
    </w:p>
    <w:sectPr w:rsidR="00DE2636" w:rsidSect="009B6D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E64"/>
    <w:rsid w:val="00016E64"/>
    <w:rsid w:val="000F4996"/>
    <w:rsid w:val="001A2BF0"/>
    <w:rsid w:val="001E25AC"/>
    <w:rsid w:val="001F1CD1"/>
    <w:rsid w:val="004322F6"/>
    <w:rsid w:val="00477B81"/>
    <w:rsid w:val="00582833"/>
    <w:rsid w:val="00591129"/>
    <w:rsid w:val="00673758"/>
    <w:rsid w:val="00680750"/>
    <w:rsid w:val="00710902"/>
    <w:rsid w:val="008A2125"/>
    <w:rsid w:val="009B6DA3"/>
    <w:rsid w:val="009F1263"/>
    <w:rsid w:val="00A50E57"/>
    <w:rsid w:val="00BF1870"/>
    <w:rsid w:val="00C82967"/>
    <w:rsid w:val="00CD5150"/>
    <w:rsid w:val="00DC0826"/>
    <w:rsid w:val="00DE2636"/>
    <w:rsid w:val="00F1643A"/>
    <w:rsid w:val="00F2748F"/>
    <w:rsid w:val="00F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6B2BB-DAE0-4A81-B17C-7E7F90FD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6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E6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016E64"/>
    <w:rPr>
      <w:b/>
      <w:bCs/>
    </w:rPr>
  </w:style>
  <w:style w:type="paragraph" w:styleId="Paragrafoelenco">
    <w:name w:val="List Paragraph"/>
    <w:basedOn w:val="Normale"/>
    <w:uiPriority w:val="34"/>
    <w:qFormat/>
    <w:rsid w:val="00477B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2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puglia.it/documentazione/leges/modulo.aspx?id=12430" TargetMode="External"/><Relationship Id="rId13" Type="http://schemas.openxmlformats.org/officeDocument/2006/relationships/hyperlink" Target="http://www.consiglio.puglia.it/documentazione/leges/modulo.aspx?id=10814" TargetMode="External"/><Relationship Id="rId18" Type="http://schemas.openxmlformats.org/officeDocument/2006/relationships/hyperlink" Target="http://www.consiglio.puglia.it/documentazione/leges/modulo.aspx?id=115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consiglio.puglia.it/UDP9/9UDPArchivio.nsf/(InLinea)/DeliberazioneUDP_18-2011_IX/$File/nunziante.pdf?OpenElement" TargetMode="External"/><Relationship Id="rId7" Type="http://schemas.openxmlformats.org/officeDocument/2006/relationships/hyperlink" Target="http://www.consiglio.puglia.it/documentazione/leges/modulo.aspx?id=11683" TargetMode="External"/><Relationship Id="rId12" Type="http://schemas.openxmlformats.org/officeDocument/2006/relationships/hyperlink" Target="http://www.consiglio.puglia.it/documentazione/leges/modulo.aspx?id=11125" TargetMode="External"/><Relationship Id="rId17" Type="http://schemas.openxmlformats.org/officeDocument/2006/relationships/hyperlink" Target="http://www.consiglio.puglia.it/documentazione/leges/modulo.aspx?id=105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iglio.puglia.it/documentazione/leges/modulo.aspx?id=10464" TargetMode="External"/><Relationship Id="rId20" Type="http://schemas.openxmlformats.org/officeDocument/2006/relationships/hyperlink" Target="http://www.consiglio.puglia.it/documentazione/leges/modulo.aspx?id=120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iglio.puglia.it/documentazione/regolamento_int.asp" TargetMode="External"/><Relationship Id="rId11" Type="http://schemas.openxmlformats.org/officeDocument/2006/relationships/hyperlink" Target="http://www.consiglio.puglia.it/documentazione/leges/modulo.aspx?id=10472" TargetMode="External"/><Relationship Id="rId5" Type="http://schemas.openxmlformats.org/officeDocument/2006/relationships/hyperlink" Target="http://www.consiglio.puglia.it/documentazione/statuto.pdf" TargetMode="External"/><Relationship Id="rId15" Type="http://schemas.openxmlformats.org/officeDocument/2006/relationships/hyperlink" Target="http://www.consiglio.puglia.it/documentazione/leges/modulo.aspx?id=75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iglio.puglia.it/documentazione/leges/modulo.aspx?id=10594" TargetMode="External"/><Relationship Id="rId19" Type="http://schemas.openxmlformats.org/officeDocument/2006/relationships/hyperlink" Target="http://www.consiglio.puglia.it/documentazione/leges/modulo.aspx?id=11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glio.puglia.it/documentazione/leges/modulo.aspx?id=11157" TargetMode="External"/><Relationship Id="rId14" Type="http://schemas.openxmlformats.org/officeDocument/2006/relationships/hyperlink" Target="http://www.consiglio.puglia.it/documentazione/leges/modulo.aspx?id=110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D960-34E7-48FE-8C5C-190B0765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Giuliese Settimio</cp:lastModifiedBy>
  <cp:revision>8</cp:revision>
  <cp:lastPrinted>2013-12-11T11:43:00Z</cp:lastPrinted>
  <dcterms:created xsi:type="dcterms:W3CDTF">2013-12-11T10:39:00Z</dcterms:created>
  <dcterms:modified xsi:type="dcterms:W3CDTF">2013-12-16T10:25:00Z</dcterms:modified>
</cp:coreProperties>
</file>