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9" w:rsidRPr="009E637E" w:rsidRDefault="00CB56F9" w:rsidP="009E637E">
      <w:pPr>
        <w:jc w:val="center"/>
        <w:rPr>
          <w:rFonts w:ascii="Calibri" w:hAnsi="Calibri"/>
          <w:b/>
          <w:sz w:val="24"/>
          <w:szCs w:val="24"/>
        </w:rPr>
      </w:pPr>
      <w:r w:rsidRPr="009E637E">
        <w:rPr>
          <w:rFonts w:ascii="Calibri" w:hAnsi="Calibri"/>
          <w:b/>
          <w:sz w:val="24"/>
          <w:szCs w:val="24"/>
        </w:rPr>
        <w:t>D</w:t>
      </w:r>
      <w:r w:rsidR="009E637E">
        <w:rPr>
          <w:rFonts w:ascii="Calibri" w:hAnsi="Calibri"/>
          <w:b/>
          <w:sz w:val="24"/>
          <w:szCs w:val="24"/>
        </w:rPr>
        <w:t>ICHIARAZIONE PER L’AFFIDAMENTO DELL’INCARICO DI CONSULENZA/COLLABORAZIONE PRESSO LA REGIONE PUGLIA</w:t>
      </w:r>
    </w:p>
    <w:p w:rsidR="007D2BA0" w:rsidRDefault="007D2BA0" w:rsidP="007D2BA0">
      <w:pPr>
        <w:jc w:val="both"/>
        <w:rPr>
          <w:sz w:val="20"/>
          <w:szCs w:val="20"/>
        </w:rPr>
      </w:pPr>
    </w:p>
    <w:p w:rsidR="009E637E" w:rsidRPr="009E637E" w:rsidRDefault="007D2BA0" w:rsidP="0026381B">
      <w:pPr>
        <w:spacing w:before="120" w:after="120" w:line="240" w:lineRule="auto"/>
        <w:ind w:left="284" w:right="567"/>
        <w:jc w:val="both"/>
        <w:rPr>
          <w:rFonts w:ascii="Calibri" w:hAnsi="Calibri"/>
        </w:rPr>
      </w:pPr>
      <w:r w:rsidRPr="009E637E">
        <w:rPr>
          <w:rFonts w:ascii="Calibri" w:hAnsi="Calibri"/>
        </w:rPr>
        <w:t>Il/La sottoscritt</w:t>
      </w:r>
      <w:r w:rsidR="007C1018">
        <w:rPr>
          <w:rFonts w:ascii="Calibri" w:hAnsi="Calibri"/>
        </w:rPr>
        <w:t>o/</w:t>
      </w:r>
      <w:r w:rsidRPr="009E637E">
        <w:rPr>
          <w:rFonts w:ascii="Calibri" w:hAnsi="Calibri"/>
        </w:rPr>
        <w:t xml:space="preserve">a………………………………… </w:t>
      </w:r>
      <w:r w:rsidR="007C1018">
        <w:rPr>
          <w:rFonts w:ascii="Calibri" w:hAnsi="Calibri"/>
        </w:rPr>
        <w:t xml:space="preserve">nato/a </w:t>
      </w:r>
      <w:proofErr w:type="spellStart"/>
      <w:r w:rsidR="007C1018">
        <w:rPr>
          <w:rFonts w:ascii="Calibri" w:hAnsi="Calibri"/>
        </w:rPr>
        <w:t>a</w:t>
      </w:r>
      <w:proofErr w:type="spellEnd"/>
      <w:r w:rsidR="0026381B">
        <w:rPr>
          <w:rFonts w:ascii="Calibri" w:hAnsi="Calibri"/>
        </w:rPr>
        <w:t xml:space="preserve"> …………………. </w:t>
      </w:r>
      <w:r w:rsidR="0026381B" w:rsidRPr="0026381B">
        <w:rPr>
          <w:rFonts w:ascii="Calibri" w:hAnsi="Calibri"/>
          <w:i/>
        </w:rPr>
        <w:t>(</w:t>
      </w:r>
      <w:proofErr w:type="gramStart"/>
      <w:r w:rsidR="0026381B" w:rsidRPr="0026381B">
        <w:rPr>
          <w:rFonts w:ascii="Calibri" w:hAnsi="Calibri"/>
          <w:i/>
        </w:rPr>
        <w:t>dato</w:t>
      </w:r>
      <w:proofErr w:type="gramEnd"/>
      <w:r w:rsidR="0026381B" w:rsidRPr="0026381B">
        <w:rPr>
          <w:rFonts w:ascii="Calibri" w:hAnsi="Calibri"/>
          <w:i/>
        </w:rPr>
        <w:t xml:space="preserve"> da oscurare prima della pubblicazione</w:t>
      </w:r>
      <w:r w:rsidR="00811ECE" w:rsidRPr="0026381B">
        <w:rPr>
          <w:rFonts w:ascii="Calibri" w:hAnsi="Calibri"/>
          <w:i/>
        </w:rPr>
        <w:t xml:space="preserve">) </w:t>
      </w:r>
      <w:r w:rsidR="0026381B">
        <w:rPr>
          <w:rFonts w:ascii="Calibri" w:hAnsi="Calibri"/>
        </w:rPr>
        <w:t>il</w:t>
      </w:r>
      <w:r w:rsidR="007C1018">
        <w:rPr>
          <w:rFonts w:ascii="Calibri" w:hAnsi="Calibri"/>
        </w:rPr>
        <w:t>……………………….,</w:t>
      </w:r>
      <w:r w:rsidR="0026381B">
        <w:rPr>
          <w:rFonts w:ascii="Calibri" w:hAnsi="Calibri"/>
        </w:rPr>
        <w:t xml:space="preserve"> </w:t>
      </w:r>
      <w:r w:rsidR="007C1018">
        <w:rPr>
          <w:rFonts w:ascii="Calibri" w:hAnsi="Calibri"/>
        </w:rPr>
        <w:t>residente a</w:t>
      </w:r>
      <w:r w:rsidR="00CB56F9" w:rsidRPr="009E637E">
        <w:rPr>
          <w:rFonts w:ascii="Calibri" w:hAnsi="Calibri"/>
        </w:rPr>
        <w:t xml:space="preserve"> </w:t>
      </w:r>
      <w:r w:rsidR="0026381B">
        <w:rPr>
          <w:rFonts w:ascii="Calibri" w:hAnsi="Calibri"/>
        </w:rPr>
        <w:t>………………….</w:t>
      </w:r>
      <w:r w:rsidR="0026381B" w:rsidRPr="0026381B">
        <w:rPr>
          <w:rFonts w:ascii="Calibri" w:hAnsi="Calibri"/>
          <w:i/>
        </w:rPr>
        <w:t>(dato da oscurare prima della pubblicazione)</w:t>
      </w:r>
      <w:r w:rsidR="007C1018">
        <w:rPr>
          <w:rFonts w:ascii="Calibri" w:hAnsi="Calibri"/>
        </w:rPr>
        <w:t>in via</w:t>
      </w:r>
      <w:r w:rsidR="00811ECE">
        <w:rPr>
          <w:rFonts w:ascii="Calibri" w:hAnsi="Calibri"/>
        </w:rPr>
        <w:t xml:space="preserve">  </w:t>
      </w:r>
      <w:r w:rsidR="0026381B">
        <w:rPr>
          <w:rFonts w:ascii="Calibri" w:hAnsi="Calibri"/>
        </w:rPr>
        <w:t>………………….</w:t>
      </w:r>
      <w:r w:rsidR="0026381B" w:rsidRPr="0026381B">
        <w:rPr>
          <w:rFonts w:ascii="Calibri" w:hAnsi="Calibri"/>
          <w:i/>
        </w:rPr>
        <w:t>(dato da oscurare prima della pubblicazione)</w:t>
      </w:r>
      <w:r w:rsidR="007C1018">
        <w:rPr>
          <w:rFonts w:ascii="Calibri" w:hAnsi="Calibri"/>
        </w:rPr>
        <w:t>C.F</w:t>
      </w:r>
      <w:r w:rsidR="00811ECE">
        <w:rPr>
          <w:rFonts w:ascii="Calibri" w:hAnsi="Calibri"/>
        </w:rPr>
        <w:t xml:space="preserve"> </w:t>
      </w:r>
      <w:r w:rsidR="0026381B">
        <w:rPr>
          <w:rFonts w:ascii="Calibri" w:hAnsi="Calibri"/>
        </w:rPr>
        <w:t>………………….</w:t>
      </w:r>
      <w:r w:rsidR="0026381B" w:rsidRPr="0026381B">
        <w:rPr>
          <w:rFonts w:ascii="Calibri" w:hAnsi="Calibri"/>
          <w:i/>
        </w:rPr>
        <w:t>(dato da oscurare prima della pubblicazione)</w:t>
      </w:r>
    </w:p>
    <w:p w:rsidR="009E637E" w:rsidRPr="009E637E" w:rsidRDefault="009E637E" w:rsidP="00025600">
      <w:pPr>
        <w:pStyle w:val="Default"/>
        <w:spacing w:before="120" w:after="120"/>
        <w:rPr>
          <w:sz w:val="22"/>
          <w:szCs w:val="22"/>
        </w:rPr>
      </w:pPr>
    </w:p>
    <w:p w:rsidR="009E637E" w:rsidRPr="009E637E" w:rsidRDefault="009E637E" w:rsidP="00025600">
      <w:pPr>
        <w:pStyle w:val="Default"/>
        <w:spacing w:before="120" w:after="120"/>
        <w:rPr>
          <w:rFonts w:cs="Garamond"/>
          <w:color w:val="auto"/>
          <w:sz w:val="22"/>
          <w:szCs w:val="22"/>
        </w:rPr>
      </w:pPr>
      <w:r w:rsidRPr="009E637E">
        <w:rPr>
          <w:rFonts w:cs="Garamond"/>
          <w:color w:val="auto"/>
          <w:sz w:val="22"/>
          <w:szCs w:val="22"/>
        </w:rPr>
        <w:t xml:space="preserve">Visto l’art. 53 del D.lgs. 165 del 2001 e successive modifiche; </w:t>
      </w:r>
    </w:p>
    <w:p w:rsidR="009E637E" w:rsidRPr="009E637E" w:rsidRDefault="009E637E" w:rsidP="00025600">
      <w:pPr>
        <w:pStyle w:val="Default"/>
        <w:spacing w:before="120" w:after="120"/>
        <w:rPr>
          <w:rFonts w:cs="Garamond"/>
          <w:color w:val="auto"/>
          <w:sz w:val="22"/>
          <w:szCs w:val="22"/>
        </w:rPr>
      </w:pPr>
      <w:r w:rsidRPr="009E637E">
        <w:rPr>
          <w:rFonts w:cs="Garamond"/>
          <w:color w:val="auto"/>
          <w:sz w:val="22"/>
          <w:szCs w:val="22"/>
        </w:rPr>
        <w:t xml:space="preserve"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 </w:t>
      </w:r>
    </w:p>
    <w:p w:rsidR="009E637E" w:rsidRPr="009E637E" w:rsidRDefault="009E637E" w:rsidP="00025600">
      <w:pPr>
        <w:pStyle w:val="Default"/>
        <w:spacing w:before="120" w:after="120"/>
        <w:rPr>
          <w:rFonts w:cs="Garamond"/>
          <w:color w:val="auto"/>
          <w:sz w:val="22"/>
          <w:szCs w:val="22"/>
        </w:rPr>
      </w:pPr>
      <w:r w:rsidRPr="009E637E">
        <w:rPr>
          <w:rFonts w:cs="Garamond"/>
          <w:color w:val="auto"/>
          <w:sz w:val="22"/>
          <w:szCs w:val="22"/>
        </w:rPr>
        <w:t xml:space="preserve">Visto il decreto del Presidente della Repubblica 16 aprile 2013, n. 62 recante il codice di comportamento dei dipendenti pubblici, a norma dell’art. 54 del d.lgs. n. 165/2001; </w:t>
      </w:r>
    </w:p>
    <w:p w:rsidR="009E637E" w:rsidRPr="009E637E" w:rsidRDefault="009E637E" w:rsidP="00025600">
      <w:pPr>
        <w:pStyle w:val="Default"/>
        <w:spacing w:before="120" w:after="120"/>
        <w:rPr>
          <w:rFonts w:cs="Garamond"/>
          <w:color w:val="auto"/>
          <w:sz w:val="22"/>
          <w:szCs w:val="22"/>
        </w:rPr>
      </w:pPr>
      <w:r w:rsidRPr="009E637E">
        <w:rPr>
          <w:rFonts w:cs="Garamond"/>
          <w:color w:val="auto"/>
          <w:sz w:val="22"/>
          <w:szCs w:val="22"/>
        </w:rPr>
        <w:t xml:space="preserve">Visto il </w:t>
      </w:r>
      <w:proofErr w:type="spellStart"/>
      <w:r w:rsidRPr="009E637E">
        <w:rPr>
          <w:rFonts w:cs="Garamond"/>
          <w:color w:val="auto"/>
          <w:sz w:val="22"/>
          <w:szCs w:val="22"/>
        </w:rPr>
        <w:t>D.Lgs.</w:t>
      </w:r>
      <w:proofErr w:type="spellEnd"/>
      <w:r w:rsidRPr="009E637E">
        <w:rPr>
          <w:rFonts w:cs="Garamond"/>
          <w:color w:val="auto"/>
          <w:sz w:val="22"/>
          <w:szCs w:val="22"/>
        </w:rPr>
        <w:t xml:space="preserve"> n. 33/2013, ed in particolare l’art. 15, comma 1; </w:t>
      </w:r>
    </w:p>
    <w:p w:rsidR="009E637E" w:rsidRPr="009E637E" w:rsidRDefault="009E637E" w:rsidP="00025600">
      <w:pPr>
        <w:pStyle w:val="Default"/>
        <w:spacing w:before="120" w:after="120"/>
        <w:rPr>
          <w:rFonts w:cs="Garamond"/>
          <w:color w:val="auto"/>
          <w:sz w:val="22"/>
          <w:szCs w:val="22"/>
        </w:rPr>
      </w:pPr>
      <w:r w:rsidRPr="009E637E">
        <w:rPr>
          <w:rFonts w:cs="Garamond"/>
          <w:color w:val="auto"/>
          <w:sz w:val="22"/>
          <w:szCs w:val="22"/>
        </w:rPr>
        <w:t xml:space="preserve">Visto il D.L.gs. n. 39/2013; </w:t>
      </w:r>
    </w:p>
    <w:p w:rsidR="009E637E" w:rsidRPr="009E637E" w:rsidRDefault="009E637E" w:rsidP="00025600">
      <w:pPr>
        <w:pStyle w:val="Default"/>
        <w:spacing w:before="120" w:after="120"/>
        <w:rPr>
          <w:rFonts w:cs="Garamond"/>
          <w:color w:val="auto"/>
          <w:sz w:val="22"/>
          <w:szCs w:val="22"/>
        </w:rPr>
      </w:pPr>
      <w:r w:rsidRPr="009E637E">
        <w:rPr>
          <w:rFonts w:cs="Garamond"/>
          <w:color w:val="auto"/>
          <w:sz w:val="22"/>
          <w:szCs w:val="22"/>
        </w:rPr>
        <w:t>Visto il Codice di comportamento dell</w:t>
      </w:r>
      <w:r w:rsidR="00156D90">
        <w:rPr>
          <w:rFonts w:cs="Garamond"/>
          <w:color w:val="auto"/>
          <w:sz w:val="22"/>
          <w:szCs w:val="22"/>
        </w:rPr>
        <w:t>a R</w:t>
      </w:r>
      <w:r w:rsidR="00025600">
        <w:rPr>
          <w:rFonts w:cs="Garamond"/>
          <w:color w:val="auto"/>
          <w:sz w:val="22"/>
          <w:szCs w:val="22"/>
        </w:rPr>
        <w:t>egione Puglia</w:t>
      </w:r>
      <w:r w:rsidRPr="009E637E">
        <w:rPr>
          <w:rFonts w:cs="Garamond"/>
          <w:color w:val="auto"/>
          <w:sz w:val="22"/>
          <w:szCs w:val="22"/>
        </w:rPr>
        <w:t xml:space="preserve"> - approvato </w:t>
      </w:r>
      <w:r w:rsidR="00025600">
        <w:rPr>
          <w:rFonts w:cs="Garamond"/>
          <w:color w:val="auto"/>
          <w:sz w:val="22"/>
          <w:szCs w:val="22"/>
        </w:rPr>
        <w:t>con Deliberazione di G.R. n.1423 del 04</w:t>
      </w:r>
      <w:r w:rsidR="00156D90">
        <w:rPr>
          <w:rFonts w:cs="Garamond"/>
          <w:color w:val="auto"/>
          <w:sz w:val="22"/>
          <w:szCs w:val="22"/>
        </w:rPr>
        <w:t>.07.2014</w:t>
      </w:r>
      <w:r w:rsidRPr="009E637E">
        <w:rPr>
          <w:rFonts w:cs="Garamond"/>
          <w:color w:val="auto"/>
          <w:sz w:val="22"/>
          <w:szCs w:val="22"/>
        </w:rPr>
        <w:t xml:space="preserve">; </w:t>
      </w:r>
    </w:p>
    <w:p w:rsidR="009E637E" w:rsidRPr="009E637E" w:rsidRDefault="00156D90" w:rsidP="00025600">
      <w:pPr>
        <w:pStyle w:val="Default"/>
        <w:spacing w:before="120" w:after="120"/>
        <w:rPr>
          <w:rFonts w:cs="Garamond"/>
          <w:color w:val="auto"/>
          <w:sz w:val="22"/>
          <w:szCs w:val="22"/>
        </w:rPr>
      </w:pPr>
      <w:r>
        <w:rPr>
          <w:rFonts w:cs="Garamond"/>
          <w:color w:val="auto"/>
          <w:sz w:val="22"/>
          <w:szCs w:val="22"/>
        </w:rPr>
        <w:t>Consapevol</w:t>
      </w:r>
      <w:r w:rsidR="009E637E" w:rsidRPr="009E637E">
        <w:rPr>
          <w:rFonts w:cs="Garamond"/>
          <w:color w:val="auto"/>
          <w:sz w:val="22"/>
          <w:szCs w:val="22"/>
        </w:rPr>
        <w:t xml:space="preserve">e delle sanzioni penali per le ipotesi di dichiarazioni false e mendaci rese ai sensi dell’art. 76 del DPR n. 445/2000, sotto la propria responsabilità </w:t>
      </w:r>
    </w:p>
    <w:p w:rsidR="009E637E" w:rsidRDefault="009E637E" w:rsidP="00CB56F9">
      <w:pPr>
        <w:spacing w:before="120" w:after="120" w:line="240" w:lineRule="auto"/>
        <w:ind w:left="284" w:right="567"/>
        <w:jc w:val="both"/>
        <w:rPr>
          <w:sz w:val="20"/>
          <w:szCs w:val="20"/>
        </w:rPr>
      </w:pPr>
    </w:p>
    <w:p w:rsidR="00F45F29" w:rsidRDefault="00156D90" w:rsidP="00025600">
      <w:pPr>
        <w:spacing w:before="120" w:after="120" w:line="240" w:lineRule="auto"/>
        <w:ind w:left="284" w:right="567"/>
        <w:jc w:val="center"/>
        <w:rPr>
          <w:rFonts w:ascii="Calibri" w:hAnsi="Calibri" w:cs="Garamond"/>
          <w:b/>
        </w:rPr>
      </w:pPr>
      <w:r w:rsidRPr="00156D90">
        <w:rPr>
          <w:rFonts w:ascii="Calibri" w:hAnsi="Calibri" w:cs="Garamond"/>
          <w:b/>
        </w:rPr>
        <w:t>DICHIARA</w:t>
      </w:r>
    </w:p>
    <w:p w:rsidR="00574204" w:rsidRDefault="00574204" w:rsidP="00574204">
      <w:pPr>
        <w:pStyle w:val="Default"/>
        <w:spacing w:before="120" w:after="120"/>
        <w:ind w:left="425" w:hanging="425"/>
        <w:rPr>
          <w:rFonts w:cs="Garamond"/>
          <w:color w:val="auto"/>
          <w:sz w:val="22"/>
          <w:szCs w:val="22"/>
        </w:rPr>
      </w:pPr>
      <w:r w:rsidRPr="00574204">
        <w:rPr>
          <w:rFonts w:cs="Garamond"/>
        </w:rPr>
        <w:t xml:space="preserve">• </w:t>
      </w:r>
      <w:r>
        <w:rPr>
          <w:rFonts w:cs="Garamond"/>
        </w:rPr>
        <w:t xml:space="preserve">      </w:t>
      </w:r>
      <w:r w:rsidRPr="00156D90">
        <w:rPr>
          <w:rFonts w:cs="Garamond"/>
          <w:color w:val="auto"/>
          <w:sz w:val="22"/>
          <w:szCs w:val="22"/>
        </w:rPr>
        <w:t xml:space="preserve">espressamente di accettare e rispettare le disposizione contenute nel Codice di comportamento </w:t>
      </w:r>
      <w:r w:rsidR="00D93577">
        <w:rPr>
          <w:rFonts w:cs="Garamond"/>
          <w:color w:val="auto"/>
          <w:sz w:val="22"/>
          <w:szCs w:val="22"/>
        </w:rPr>
        <w:t xml:space="preserve">dei dipendenti pubblici di cui al </w:t>
      </w:r>
      <w:proofErr w:type="spellStart"/>
      <w:r w:rsidR="00D93577">
        <w:rPr>
          <w:rFonts w:cs="Garamond"/>
          <w:color w:val="auto"/>
          <w:sz w:val="22"/>
          <w:szCs w:val="22"/>
        </w:rPr>
        <w:t>d.p.r.</w:t>
      </w:r>
      <w:proofErr w:type="spellEnd"/>
      <w:r w:rsidR="00D93577">
        <w:rPr>
          <w:rFonts w:cs="Garamond"/>
          <w:color w:val="auto"/>
          <w:sz w:val="22"/>
          <w:szCs w:val="22"/>
        </w:rPr>
        <w:t xml:space="preserve"> n.62 del 16 aprile 2013 e nel Codice di comportamento </w:t>
      </w:r>
      <w:r w:rsidRPr="00156D90">
        <w:rPr>
          <w:rFonts w:cs="Garamond"/>
          <w:color w:val="auto"/>
          <w:sz w:val="22"/>
          <w:szCs w:val="22"/>
        </w:rPr>
        <w:t>dell</w:t>
      </w:r>
      <w:r>
        <w:rPr>
          <w:rFonts w:cs="Garamond"/>
        </w:rPr>
        <w:t xml:space="preserve">a Regione </w:t>
      </w:r>
      <w:r>
        <w:rPr>
          <w:rFonts w:cs="Garamond"/>
          <w:color w:val="auto"/>
          <w:sz w:val="22"/>
          <w:szCs w:val="22"/>
        </w:rPr>
        <w:t>Puglia</w:t>
      </w:r>
      <w:r w:rsidRPr="009E637E">
        <w:rPr>
          <w:rFonts w:cs="Garamond"/>
          <w:color w:val="auto"/>
          <w:sz w:val="22"/>
          <w:szCs w:val="22"/>
        </w:rPr>
        <w:t xml:space="preserve"> - approvato </w:t>
      </w:r>
      <w:r>
        <w:rPr>
          <w:rFonts w:cs="Garamond"/>
          <w:color w:val="auto"/>
          <w:sz w:val="22"/>
          <w:szCs w:val="22"/>
        </w:rPr>
        <w:t>con Deliberazione di G.R. n.1423 del 04.07.2014</w:t>
      </w:r>
      <w:r w:rsidRPr="009E637E">
        <w:rPr>
          <w:rFonts w:cs="Garamond"/>
          <w:color w:val="auto"/>
          <w:sz w:val="22"/>
          <w:szCs w:val="22"/>
        </w:rPr>
        <w:t xml:space="preserve">; </w:t>
      </w:r>
    </w:p>
    <w:p w:rsidR="009A4B8E" w:rsidRPr="009E637E" w:rsidRDefault="009A4B8E" w:rsidP="009A4B8E">
      <w:pPr>
        <w:pStyle w:val="Default"/>
        <w:spacing w:before="120" w:after="120"/>
        <w:rPr>
          <w:rFonts w:cs="Garamond"/>
          <w:color w:val="auto"/>
          <w:sz w:val="22"/>
          <w:szCs w:val="22"/>
        </w:rPr>
      </w:pPr>
    </w:p>
    <w:p w:rsidR="009A4B8E" w:rsidRPr="00156D90" w:rsidRDefault="009A4B8E" w:rsidP="009A4B8E">
      <w:pPr>
        <w:pStyle w:val="Default"/>
        <w:numPr>
          <w:ilvl w:val="0"/>
          <w:numId w:val="4"/>
        </w:numPr>
        <w:ind w:left="993" w:hanging="567"/>
        <w:rPr>
          <w:rFonts w:cs="Garamond"/>
          <w:color w:val="auto"/>
          <w:sz w:val="22"/>
          <w:szCs w:val="22"/>
        </w:rPr>
      </w:pPr>
      <w:r>
        <w:rPr>
          <w:rFonts w:cs="Garamond"/>
          <w:color w:val="auto"/>
          <w:sz w:val="22"/>
          <w:szCs w:val="22"/>
        </w:rPr>
        <w:t>D</w:t>
      </w:r>
      <w:r w:rsidRPr="00156D90">
        <w:rPr>
          <w:rFonts w:cs="Garamond"/>
          <w:color w:val="auto"/>
          <w:sz w:val="22"/>
          <w:szCs w:val="22"/>
        </w:rPr>
        <w:t>i non aderire e non fare parte di associazioni od organizzazioni i cui ambiti di interesse possano interferire con lo svolgimento delle att</w:t>
      </w:r>
      <w:r w:rsidR="00471D71">
        <w:rPr>
          <w:rFonts w:cs="Garamond"/>
          <w:color w:val="auto"/>
          <w:sz w:val="22"/>
          <w:szCs w:val="22"/>
        </w:rPr>
        <w:t>ività dell’ufficio (art 5</w:t>
      </w:r>
      <w:r w:rsidRPr="00156D90">
        <w:rPr>
          <w:rFonts w:cs="Garamond"/>
          <w:color w:val="auto"/>
          <w:sz w:val="22"/>
          <w:szCs w:val="22"/>
        </w:rPr>
        <w:t xml:space="preserve"> del Codice di comportamento </w:t>
      </w:r>
      <w:r w:rsidR="00471D71">
        <w:rPr>
          <w:rFonts w:cs="Garamond"/>
          <w:color w:val="auto"/>
          <w:sz w:val="22"/>
          <w:szCs w:val="22"/>
        </w:rPr>
        <w:t xml:space="preserve">della regione Puglia </w:t>
      </w:r>
      <w:r w:rsidRPr="00156D90">
        <w:rPr>
          <w:rFonts w:cs="Garamond"/>
          <w:color w:val="auto"/>
          <w:sz w:val="22"/>
          <w:szCs w:val="22"/>
        </w:rPr>
        <w:t xml:space="preserve">- art. 5 DPR 62/2013); </w:t>
      </w:r>
    </w:p>
    <w:p w:rsidR="009A4B8E" w:rsidRPr="00156D90" w:rsidRDefault="009A4B8E" w:rsidP="009A4B8E">
      <w:pPr>
        <w:pStyle w:val="Default"/>
        <w:tabs>
          <w:tab w:val="left" w:pos="1515"/>
        </w:tabs>
        <w:rPr>
          <w:rFonts w:cs="Garamond"/>
          <w:color w:val="auto"/>
          <w:sz w:val="22"/>
          <w:szCs w:val="22"/>
        </w:rPr>
      </w:pPr>
      <w:r>
        <w:rPr>
          <w:rFonts w:cs="Garamond"/>
          <w:color w:val="auto"/>
          <w:sz w:val="22"/>
          <w:szCs w:val="22"/>
        </w:rPr>
        <w:tab/>
      </w:r>
    </w:p>
    <w:p w:rsidR="009A4B8E" w:rsidRPr="00156D90" w:rsidRDefault="009A4B8E" w:rsidP="009A4B8E">
      <w:pPr>
        <w:pStyle w:val="Default"/>
        <w:numPr>
          <w:ilvl w:val="0"/>
          <w:numId w:val="4"/>
        </w:numPr>
        <w:ind w:left="993" w:hanging="567"/>
        <w:rPr>
          <w:rFonts w:cs="Garamond"/>
          <w:color w:val="auto"/>
          <w:sz w:val="22"/>
          <w:szCs w:val="22"/>
        </w:rPr>
      </w:pPr>
      <w:r>
        <w:rPr>
          <w:rFonts w:cs="Garamond"/>
          <w:color w:val="auto"/>
          <w:sz w:val="22"/>
          <w:szCs w:val="22"/>
        </w:rPr>
        <w:t>Di aderire e fare parte delle seguenti</w:t>
      </w:r>
      <w:r w:rsidRPr="00156D90">
        <w:rPr>
          <w:rFonts w:cs="Garamond"/>
          <w:color w:val="auto"/>
          <w:sz w:val="22"/>
          <w:szCs w:val="22"/>
        </w:rPr>
        <w:t xml:space="preserve"> associazioni od organizzazioni i cui ambiti di interesse possano interferire con lo svolgimento del</w:t>
      </w:r>
      <w:r w:rsidR="00471D71">
        <w:rPr>
          <w:rFonts w:cs="Garamond"/>
          <w:color w:val="auto"/>
          <w:sz w:val="22"/>
          <w:szCs w:val="22"/>
        </w:rPr>
        <w:t>le attività dell’ufficio (art 5</w:t>
      </w:r>
      <w:r w:rsidRPr="00156D90">
        <w:rPr>
          <w:rFonts w:cs="Garamond"/>
          <w:color w:val="auto"/>
          <w:sz w:val="22"/>
          <w:szCs w:val="22"/>
        </w:rPr>
        <w:t xml:space="preserve"> del Codice di compo</w:t>
      </w:r>
      <w:r>
        <w:rPr>
          <w:rFonts w:cs="Garamond"/>
          <w:color w:val="auto"/>
          <w:sz w:val="22"/>
          <w:szCs w:val="22"/>
        </w:rPr>
        <w:t>rtamento</w:t>
      </w:r>
      <w:r w:rsidR="00471D71">
        <w:rPr>
          <w:rFonts w:cs="Garamond"/>
          <w:color w:val="auto"/>
          <w:sz w:val="22"/>
          <w:szCs w:val="22"/>
        </w:rPr>
        <w:t xml:space="preserve"> della regione Puglia</w:t>
      </w:r>
      <w:r>
        <w:rPr>
          <w:rFonts w:cs="Garamond"/>
          <w:color w:val="auto"/>
          <w:sz w:val="22"/>
          <w:szCs w:val="22"/>
        </w:rPr>
        <w:t xml:space="preserve"> - art. 5 DPR 62/2013):</w:t>
      </w:r>
    </w:p>
    <w:p w:rsidR="009A4B8E" w:rsidRPr="009A4B8E" w:rsidRDefault="009A4B8E" w:rsidP="009A4B8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A4B8E" w:rsidRPr="00156D90" w:rsidRDefault="009A4B8E" w:rsidP="009A4B8E">
      <w:pPr>
        <w:pStyle w:val="Paragrafoelenco"/>
        <w:spacing w:after="0" w:line="240" w:lineRule="auto"/>
        <w:ind w:left="993"/>
        <w:jc w:val="both"/>
        <w:rPr>
          <w:rFonts w:ascii="Calibri" w:hAnsi="Calibri" w:cs="Garamond"/>
        </w:rPr>
      </w:pPr>
      <w:r w:rsidRPr="009A4B8E">
        <w:rPr>
          <w:rFonts w:ascii="Calibri" w:hAnsi="Calibri" w:cs="Garamond"/>
        </w:rPr>
        <w:t xml:space="preserve"> </w:t>
      </w:r>
    </w:p>
    <w:tbl>
      <w:tblPr>
        <w:tblStyle w:val="Grigliatabella"/>
        <w:tblW w:w="8635" w:type="dxa"/>
        <w:tblInd w:w="1007" w:type="dxa"/>
        <w:tblLook w:val="04A0" w:firstRow="1" w:lastRow="0" w:firstColumn="1" w:lastColumn="0" w:noHBand="0" w:noVBand="1"/>
      </w:tblPr>
      <w:tblGrid>
        <w:gridCol w:w="4303"/>
        <w:gridCol w:w="4332"/>
      </w:tblGrid>
      <w:tr w:rsidR="009A4B8E" w:rsidTr="0086306D">
        <w:tc>
          <w:tcPr>
            <w:tcW w:w="4303" w:type="dxa"/>
            <w:shd w:val="clear" w:color="auto" w:fill="C6D9F1" w:themeFill="text2" w:themeFillTint="33"/>
          </w:tcPr>
          <w:p w:rsidR="009A4B8E" w:rsidRDefault="00FF649E" w:rsidP="009A4B8E">
            <w:pPr>
              <w:pStyle w:val="Paragrafoelenco"/>
              <w:ind w:left="0"/>
              <w:jc w:val="both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Associazione-circolo-altri organismi</w:t>
            </w:r>
          </w:p>
        </w:tc>
        <w:tc>
          <w:tcPr>
            <w:tcW w:w="4332" w:type="dxa"/>
            <w:shd w:val="clear" w:color="auto" w:fill="C6D9F1" w:themeFill="text2" w:themeFillTint="33"/>
          </w:tcPr>
          <w:p w:rsidR="009A4B8E" w:rsidRDefault="00FF649E" w:rsidP="009A4B8E">
            <w:pPr>
              <w:pStyle w:val="Paragrafoelenco"/>
              <w:ind w:left="0"/>
              <w:jc w:val="both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Denominazione</w:t>
            </w:r>
          </w:p>
        </w:tc>
      </w:tr>
      <w:tr w:rsidR="009A4B8E" w:rsidTr="0086306D">
        <w:tc>
          <w:tcPr>
            <w:tcW w:w="4303" w:type="dxa"/>
          </w:tcPr>
          <w:p w:rsidR="009A4B8E" w:rsidRDefault="009A4B8E" w:rsidP="009A4B8E">
            <w:pPr>
              <w:pStyle w:val="Paragrafoelenco"/>
              <w:ind w:left="0"/>
              <w:jc w:val="both"/>
              <w:rPr>
                <w:rFonts w:ascii="Calibri" w:hAnsi="Calibri" w:cs="Garamond"/>
              </w:rPr>
            </w:pPr>
          </w:p>
        </w:tc>
        <w:tc>
          <w:tcPr>
            <w:tcW w:w="4332" w:type="dxa"/>
          </w:tcPr>
          <w:p w:rsidR="009A4B8E" w:rsidRDefault="009A4B8E" w:rsidP="009A4B8E">
            <w:pPr>
              <w:pStyle w:val="Paragrafoelenco"/>
              <w:ind w:left="0"/>
              <w:jc w:val="both"/>
              <w:rPr>
                <w:rFonts w:ascii="Calibri" w:hAnsi="Calibri" w:cs="Garamond"/>
              </w:rPr>
            </w:pPr>
          </w:p>
        </w:tc>
      </w:tr>
      <w:tr w:rsidR="009A4B8E" w:rsidTr="0086306D">
        <w:tc>
          <w:tcPr>
            <w:tcW w:w="4303" w:type="dxa"/>
          </w:tcPr>
          <w:p w:rsidR="009A4B8E" w:rsidRDefault="009A4B8E" w:rsidP="009A4B8E">
            <w:pPr>
              <w:pStyle w:val="Paragrafoelenco"/>
              <w:ind w:left="0"/>
              <w:jc w:val="both"/>
              <w:rPr>
                <w:rFonts w:ascii="Calibri" w:hAnsi="Calibri" w:cs="Garamond"/>
              </w:rPr>
            </w:pPr>
          </w:p>
        </w:tc>
        <w:tc>
          <w:tcPr>
            <w:tcW w:w="4332" w:type="dxa"/>
          </w:tcPr>
          <w:p w:rsidR="009A4B8E" w:rsidRDefault="009A4B8E" w:rsidP="009A4B8E">
            <w:pPr>
              <w:pStyle w:val="Paragrafoelenco"/>
              <w:ind w:left="0"/>
              <w:jc w:val="both"/>
              <w:rPr>
                <w:rFonts w:ascii="Calibri" w:hAnsi="Calibri" w:cs="Garamond"/>
              </w:rPr>
            </w:pPr>
          </w:p>
        </w:tc>
      </w:tr>
      <w:tr w:rsidR="009A4B8E" w:rsidTr="0086306D">
        <w:tc>
          <w:tcPr>
            <w:tcW w:w="4303" w:type="dxa"/>
          </w:tcPr>
          <w:p w:rsidR="009A4B8E" w:rsidRDefault="009A4B8E" w:rsidP="009A4B8E">
            <w:pPr>
              <w:pStyle w:val="Paragrafoelenco"/>
              <w:ind w:left="0"/>
              <w:jc w:val="both"/>
              <w:rPr>
                <w:rFonts w:ascii="Calibri" w:hAnsi="Calibri" w:cs="Garamond"/>
              </w:rPr>
            </w:pPr>
          </w:p>
        </w:tc>
        <w:tc>
          <w:tcPr>
            <w:tcW w:w="4332" w:type="dxa"/>
          </w:tcPr>
          <w:p w:rsidR="009A4B8E" w:rsidRDefault="009A4B8E" w:rsidP="009A4B8E">
            <w:pPr>
              <w:pStyle w:val="Paragrafoelenco"/>
              <w:ind w:left="0"/>
              <w:jc w:val="both"/>
              <w:rPr>
                <w:rFonts w:ascii="Calibri" w:hAnsi="Calibri" w:cs="Garamond"/>
              </w:rPr>
            </w:pPr>
          </w:p>
        </w:tc>
      </w:tr>
      <w:tr w:rsidR="009A4B8E" w:rsidTr="0086306D">
        <w:tc>
          <w:tcPr>
            <w:tcW w:w="4303" w:type="dxa"/>
          </w:tcPr>
          <w:p w:rsidR="009A4B8E" w:rsidRDefault="009A4B8E" w:rsidP="009A4B8E">
            <w:pPr>
              <w:pStyle w:val="Paragrafoelenco"/>
              <w:ind w:left="0"/>
              <w:jc w:val="both"/>
              <w:rPr>
                <w:rFonts w:ascii="Calibri" w:hAnsi="Calibri" w:cs="Garamond"/>
              </w:rPr>
            </w:pPr>
          </w:p>
        </w:tc>
        <w:tc>
          <w:tcPr>
            <w:tcW w:w="4332" w:type="dxa"/>
          </w:tcPr>
          <w:p w:rsidR="009A4B8E" w:rsidRDefault="009A4B8E" w:rsidP="009A4B8E">
            <w:pPr>
              <w:pStyle w:val="Paragrafoelenco"/>
              <w:ind w:left="0"/>
              <w:jc w:val="both"/>
              <w:rPr>
                <w:rFonts w:ascii="Calibri" w:hAnsi="Calibri" w:cs="Garamond"/>
              </w:rPr>
            </w:pPr>
          </w:p>
        </w:tc>
      </w:tr>
    </w:tbl>
    <w:p w:rsidR="009A4B8E" w:rsidRPr="00156D90" w:rsidRDefault="009A4B8E" w:rsidP="009A4B8E">
      <w:pPr>
        <w:pStyle w:val="Paragrafoelenco"/>
        <w:spacing w:after="0" w:line="240" w:lineRule="auto"/>
        <w:ind w:left="993"/>
        <w:jc w:val="both"/>
        <w:rPr>
          <w:rFonts w:ascii="Calibri" w:hAnsi="Calibri" w:cs="Garamond"/>
        </w:rPr>
      </w:pPr>
    </w:p>
    <w:p w:rsidR="009A4B8E" w:rsidRPr="00156D90" w:rsidRDefault="009A4B8E" w:rsidP="009A4B8E">
      <w:pPr>
        <w:pStyle w:val="Paragrafoelenco"/>
        <w:spacing w:after="0" w:line="240" w:lineRule="auto"/>
        <w:ind w:left="993"/>
        <w:jc w:val="both"/>
        <w:rPr>
          <w:rFonts w:ascii="Calibri" w:hAnsi="Calibri" w:cs="Garamond"/>
        </w:rPr>
      </w:pPr>
    </w:p>
    <w:p w:rsidR="00FF649E" w:rsidRPr="00156D90" w:rsidRDefault="00FF649E" w:rsidP="00FF649E">
      <w:pPr>
        <w:pStyle w:val="Default"/>
        <w:numPr>
          <w:ilvl w:val="0"/>
          <w:numId w:val="4"/>
        </w:numPr>
        <w:ind w:left="993" w:hanging="567"/>
        <w:rPr>
          <w:rFonts w:cs="Garamond"/>
          <w:color w:val="auto"/>
          <w:sz w:val="22"/>
          <w:szCs w:val="22"/>
        </w:rPr>
      </w:pPr>
      <w:r>
        <w:rPr>
          <w:rFonts w:cs="Garamond"/>
          <w:color w:val="auto"/>
          <w:sz w:val="22"/>
          <w:szCs w:val="22"/>
        </w:rPr>
        <w:t>D</w:t>
      </w:r>
      <w:r w:rsidRPr="00156D90">
        <w:rPr>
          <w:rFonts w:cs="Garamond"/>
          <w:color w:val="auto"/>
          <w:sz w:val="22"/>
          <w:szCs w:val="22"/>
        </w:rPr>
        <w:t xml:space="preserve">i non </w:t>
      </w:r>
      <w:r>
        <w:rPr>
          <w:rFonts w:cs="Garamond"/>
          <w:color w:val="auto"/>
          <w:sz w:val="22"/>
          <w:szCs w:val="22"/>
        </w:rPr>
        <w:t xml:space="preserve">essere titolare di alcun incarico con oneri a </w:t>
      </w:r>
      <w:r w:rsidR="00897C14">
        <w:rPr>
          <w:rFonts w:cs="Garamond"/>
          <w:color w:val="auto"/>
          <w:sz w:val="22"/>
          <w:szCs w:val="22"/>
        </w:rPr>
        <w:t>carico della finanza pubblica (</w:t>
      </w:r>
      <w:r>
        <w:rPr>
          <w:rFonts w:cs="Garamond"/>
          <w:color w:val="auto"/>
          <w:sz w:val="22"/>
          <w:szCs w:val="22"/>
        </w:rPr>
        <w:t>art.23 ter dl n.201/2011 – dato da pubblicare);</w:t>
      </w:r>
    </w:p>
    <w:p w:rsidR="00FF649E" w:rsidRPr="00FF649E" w:rsidRDefault="00FF649E" w:rsidP="00FF649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cs="Garamond"/>
        </w:rPr>
        <w:lastRenderedPageBreak/>
        <w:tab/>
      </w:r>
    </w:p>
    <w:p w:rsidR="00FF649E" w:rsidRPr="00156D90" w:rsidRDefault="00FF649E" w:rsidP="00FF649E">
      <w:pPr>
        <w:pStyle w:val="Default"/>
        <w:tabs>
          <w:tab w:val="left" w:pos="1515"/>
        </w:tabs>
        <w:rPr>
          <w:rFonts w:cs="Garamond"/>
          <w:color w:val="auto"/>
          <w:sz w:val="22"/>
          <w:szCs w:val="22"/>
        </w:rPr>
      </w:pPr>
    </w:p>
    <w:p w:rsidR="00FF649E" w:rsidRDefault="00FF649E" w:rsidP="00FF649E">
      <w:pPr>
        <w:pStyle w:val="Default"/>
        <w:numPr>
          <w:ilvl w:val="0"/>
          <w:numId w:val="4"/>
        </w:numPr>
        <w:ind w:left="993" w:hanging="567"/>
        <w:rPr>
          <w:rFonts w:cs="Garamond"/>
          <w:color w:val="auto"/>
          <w:sz w:val="22"/>
          <w:szCs w:val="22"/>
        </w:rPr>
      </w:pPr>
      <w:r>
        <w:rPr>
          <w:rFonts w:cs="Garamond"/>
          <w:color w:val="auto"/>
          <w:sz w:val="22"/>
          <w:szCs w:val="22"/>
        </w:rPr>
        <w:t xml:space="preserve">Di </w:t>
      </w:r>
      <w:r w:rsidR="0084304E">
        <w:rPr>
          <w:rFonts w:cs="Garamond"/>
          <w:color w:val="auto"/>
          <w:sz w:val="22"/>
          <w:szCs w:val="22"/>
        </w:rPr>
        <w:t>essere titolare, ai fini dell’applicazione della vigente normativa in materia di limite massimo retributivo, per l’anno……</w:t>
      </w:r>
      <w:proofErr w:type="gramStart"/>
      <w:r w:rsidR="0084304E">
        <w:rPr>
          <w:rFonts w:cs="Garamond"/>
          <w:color w:val="auto"/>
          <w:sz w:val="22"/>
          <w:szCs w:val="22"/>
        </w:rPr>
        <w:t>…….</w:t>
      </w:r>
      <w:proofErr w:type="gramEnd"/>
      <w:r w:rsidR="0084304E">
        <w:rPr>
          <w:rFonts w:cs="Garamond"/>
          <w:color w:val="auto"/>
          <w:sz w:val="22"/>
          <w:szCs w:val="22"/>
        </w:rPr>
        <w:t>, dei seguenti incarichi a carico della finanza pubblica ( art.23 ter dln.201/2011):</w:t>
      </w:r>
    </w:p>
    <w:p w:rsidR="0086306D" w:rsidRDefault="0086306D" w:rsidP="0086306D">
      <w:pPr>
        <w:pStyle w:val="Default"/>
        <w:ind w:left="993"/>
        <w:rPr>
          <w:rFonts w:cs="Garamond"/>
          <w:color w:val="auto"/>
          <w:sz w:val="22"/>
          <w:szCs w:val="22"/>
        </w:rPr>
      </w:pPr>
    </w:p>
    <w:p w:rsidR="0086306D" w:rsidRDefault="0086306D" w:rsidP="0086306D">
      <w:pPr>
        <w:pStyle w:val="Default"/>
        <w:ind w:left="993"/>
        <w:rPr>
          <w:rFonts w:cs="Garamond"/>
          <w:color w:val="auto"/>
          <w:sz w:val="22"/>
          <w:szCs w:val="22"/>
        </w:rPr>
      </w:pPr>
    </w:p>
    <w:tbl>
      <w:tblPr>
        <w:tblStyle w:val="Grigliatabella"/>
        <w:tblW w:w="0" w:type="auto"/>
        <w:tblInd w:w="993" w:type="dxa"/>
        <w:tblLook w:val="04A0" w:firstRow="1" w:lastRow="0" w:firstColumn="1" w:lastColumn="0" w:noHBand="0" w:noVBand="1"/>
      </w:tblPr>
      <w:tblGrid>
        <w:gridCol w:w="1300"/>
        <w:gridCol w:w="1996"/>
        <w:gridCol w:w="1477"/>
        <w:gridCol w:w="1086"/>
        <w:gridCol w:w="1388"/>
        <w:gridCol w:w="1388"/>
      </w:tblGrid>
      <w:tr w:rsidR="00FD7E87" w:rsidTr="00FD7E87">
        <w:tc>
          <w:tcPr>
            <w:tcW w:w="1604" w:type="dxa"/>
            <w:shd w:val="clear" w:color="auto" w:fill="C6D9F1" w:themeFill="text2" w:themeFillTint="33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Soggetto conferente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Tipologia incarico/consulenza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Data conferimento incarico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Data fine incarico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Importo lordo di competenza dell’anno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Importo lordo di competenza anni successivi</w:t>
            </w:r>
          </w:p>
        </w:tc>
      </w:tr>
      <w:tr w:rsidR="00FD7E87" w:rsidTr="00FD7E87">
        <w:tc>
          <w:tcPr>
            <w:tcW w:w="1604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4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FD7E87" w:rsidTr="00FD7E87">
        <w:tc>
          <w:tcPr>
            <w:tcW w:w="1604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4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FD7E87" w:rsidTr="00FD7E87">
        <w:tc>
          <w:tcPr>
            <w:tcW w:w="1604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4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FD7E87" w:rsidTr="00FD7E87">
        <w:tc>
          <w:tcPr>
            <w:tcW w:w="1604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4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</w:tcPr>
          <w:p w:rsidR="00FD7E87" w:rsidRDefault="00FD7E87" w:rsidP="0086306D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</w:tbl>
    <w:p w:rsidR="0086306D" w:rsidRPr="00156D90" w:rsidRDefault="0086306D" w:rsidP="0086306D">
      <w:pPr>
        <w:pStyle w:val="Default"/>
        <w:ind w:left="993"/>
        <w:rPr>
          <w:rFonts w:cs="Garamond"/>
          <w:color w:val="auto"/>
          <w:sz w:val="22"/>
          <w:szCs w:val="22"/>
        </w:rPr>
      </w:pPr>
    </w:p>
    <w:p w:rsidR="00AD4530" w:rsidRPr="009A4B8E" w:rsidRDefault="00AD4530" w:rsidP="00AD453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40CAB" w:rsidRPr="00E40CAB" w:rsidRDefault="00E40CAB" w:rsidP="00E40CA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40CAB" w:rsidRPr="00E40CAB" w:rsidRDefault="00E40CAB" w:rsidP="00E40CA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96" w:line="240" w:lineRule="auto"/>
        <w:rPr>
          <w:rFonts w:ascii="Calibri" w:hAnsi="Calibri" w:cs="Garamond"/>
        </w:rPr>
      </w:pPr>
      <w:proofErr w:type="gramStart"/>
      <w:r w:rsidRPr="00E40CAB">
        <w:rPr>
          <w:rFonts w:ascii="Calibri" w:hAnsi="Calibri" w:cs="Garamond"/>
        </w:rPr>
        <w:t>che</w:t>
      </w:r>
      <w:proofErr w:type="gramEnd"/>
      <w:r w:rsidRPr="00E40CAB">
        <w:rPr>
          <w:rFonts w:ascii="Calibri" w:hAnsi="Calibri" w:cs="Garamond"/>
        </w:rPr>
        <w:t xml:space="preserve"> non sussistono situazioni, anche potenziali di conflitto di interessi in relazioni alle attività svolte;</w:t>
      </w:r>
    </w:p>
    <w:p w:rsidR="00340F85" w:rsidRDefault="00340F85" w:rsidP="00340F85">
      <w:pPr>
        <w:autoSpaceDE w:val="0"/>
        <w:autoSpaceDN w:val="0"/>
        <w:adjustRightInd w:val="0"/>
        <w:spacing w:after="196" w:line="240" w:lineRule="auto"/>
        <w:rPr>
          <w:rFonts w:ascii="Calibri" w:hAnsi="Calibri" w:cs="Garamond"/>
        </w:rPr>
      </w:pPr>
    </w:p>
    <w:p w:rsidR="00340F85" w:rsidRPr="00156D90" w:rsidRDefault="00340F85" w:rsidP="00340F85">
      <w:pPr>
        <w:pStyle w:val="Default"/>
        <w:numPr>
          <w:ilvl w:val="0"/>
          <w:numId w:val="4"/>
        </w:numPr>
        <w:ind w:left="993" w:hanging="567"/>
        <w:rPr>
          <w:rFonts w:cs="Garamond"/>
          <w:color w:val="auto"/>
          <w:sz w:val="22"/>
          <w:szCs w:val="22"/>
        </w:rPr>
      </w:pPr>
      <w:r>
        <w:rPr>
          <w:rFonts w:cs="Garamond"/>
          <w:color w:val="auto"/>
          <w:sz w:val="22"/>
          <w:szCs w:val="22"/>
        </w:rPr>
        <w:t>D</w:t>
      </w:r>
      <w:r w:rsidRPr="00156D90">
        <w:rPr>
          <w:rFonts w:cs="Garamond"/>
          <w:color w:val="auto"/>
          <w:sz w:val="22"/>
          <w:szCs w:val="22"/>
        </w:rPr>
        <w:t>i non a</w:t>
      </w:r>
      <w:r>
        <w:rPr>
          <w:rFonts w:cs="Garamond"/>
          <w:color w:val="auto"/>
          <w:sz w:val="22"/>
          <w:szCs w:val="22"/>
        </w:rPr>
        <w:t xml:space="preserve">ver o non aver avuto rapporti di collaborazione e di non essere a conoscenza di rapporti di propri parenti o affini entro il secondo grado, del coniuge o del convivente, in qualunque modo retribuiti e intrattenuti negli ultimi tre anni con soggetti privati </w:t>
      </w:r>
      <w:r w:rsidR="00471D71">
        <w:rPr>
          <w:rFonts w:cs="Garamond"/>
          <w:color w:val="auto"/>
          <w:sz w:val="22"/>
          <w:szCs w:val="22"/>
        </w:rPr>
        <w:t xml:space="preserve">(art.6 </w:t>
      </w:r>
      <w:r>
        <w:rPr>
          <w:rFonts w:cs="Garamond"/>
          <w:color w:val="auto"/>
          <w:sz w:val="22"/>
          <w:szCs w:val="22"/>
        </w:rPr>
        <w:t>del Codice di comportamento</w:t>
      </w:r>
      <w:r w:rsidR="00D93577">
        <w:rPr>
          <w:rFonts w:cs="Garamond"/>
          <w:color w:val="auto"/>
          <w:sz w:val="22"/>
          <w:szCs w:val="22"/>
        </w:rPr>
        <w:t xml:space="preserve"> della R</w:t>
      </w:r>
      <w:r w:rsidR="00471D71">
        <w:rPr>
          <w:rFonts w:cs="Garamond"/>
          <w:color w:val="auto"/>
          <w:sz w:val="22"/>
          <w:szCs w:val="22"/>
        </w:rPr>
        <w:t>egione Puglia</w:t>
      </w:r>
      <w:r>
        <w:rPr>
          <w:rFonts w:cs="Garamond"/>
          <w:color w:val="auto"/>
          <w:sz w:val="22"/>
          <w:szCs w:val="22"/>
        </w:rPr>
        <w:t xml:space="preserve"> – art 6 DPR 62/2013);</w:t>
      </w:r>
      <w:r w:rsidRPr="00156D90">
        <w:rPr>
          <w:rFonts w:cs="Garamond"/>
          <w:color w:val="auto"/>
          <w:sz w:val="22"/>
          <w:szCs w:val="22"/>
        </w:rPr>
        <w:t xml:space="preserve"> </w:t>
      </w:r>
    </w:p>
    <w:p w:rsidR="00340F85" w:rsidRPr="00156D90" w:rsidRDefault="00340F85" w:rsidP="00340F85">
      <w:pPr>
        <w:pStyle w:val="Default"/>
        <w:tabs>
          <w:tab w:val="left" w:pos="1515"/>
        </w:tabs>
        <w:rPr>
          <w:rFonts w:cs="Garamond"/>
          <w:color w:val="auto"/>
          <w:sz w:val="22"/>
          <w:szCs w:val="22"/>
        </w:rPr>
      </w:pPr>
      <w:r>
        <w:rPr>
          <w:rFonts w:cs="Garamond"/>
          <w:color w:val="auto"/>
          <w:sz w:val="22"/>
          <w:szCs w:val="22"/>
        </w:rPr>
        <w:tab/>
      </w:r>
    </w:p>
    <w:p w:rsidR="00471D71" w:rsidRPr="00156D90" w:rsidRDefault="00340F85" w:rsidP="00471D71">
      <w:pPr>
        <w:pStyle w:val="Default"/>
        <w:numPr>
          <w:ilvl w:val="0"/>
          <w:numId w:val="4"/>
        </w:numPr>
        <w:ind w:left="993" w:hanging="567"/>
        <w:rPr>
          <w:rFonts w:cs="Garamond"/>
          <w:color w:val="auto"/>
          <w:sz w:val="22"/>
          <w:szCs w:val="22"/>
        </w:rPr>
      </w:pPr>
      <w:r w:rsidRPr="00471D71">
        <w:rPr>
          <w:rFonts w:cs="Garamond"/>
          <w:color w:val="auto"/>
          <w:sz w:val="22"/>
          <w:szCs w:val="22"/>
        </w:rPr>
        <w:t>Di avere o aver avuto rapporti di collaborazione ovvero di essere a conoscenza di rapporti di propri parenti o affini entro il secondo grado, del coniuge o del convivente, in qualunque modo retribuiti e intrattenuti negli ultimi tre anni con soggetti privati</w:t>
      </w:r>
      <w:r w:rsidR="00471D71">
        <w:rPr>
          <w:rFonts w:cs="Garamond"/>
          <w:color w:val="auto"/>
          <w:sz w:val="22"/>
          <w:szCs w:val="22"/>
        </w:rPr>
        <w:t xml:space="preserve"> (art.6 del Codice di comportamento</w:t>
      </w:r>
      <w:r w:rsidR="00D93577">
        <w:rPr>
          <w:rFonts w:cs="Garamond"/>
          <w:color w:val="auto"/>
          <w:sz w:val="22"/>
          <w:szCs w:val="22"/>
        </w:rPr>
        <w:t xml:space="preserve"> della R</w:t>
      </w:r>
      <w:r w:rsidR="00471D71">
        <w:rPr>
          <w:rFonts w:cs="Garamond"/>
          <w:color w:val="auto"/>
          <w:sz w:val="22"/>
          <w:szCs w:val="22"/>
        </w:rPr>
        <w:t>egione Puglia – art 6 DPR 62/2013);</w:t>
      </w:r>
      <w:r w:rsidR="00471D71" w:rsidRPr="00156D90">
        <w:rPr>
          <w:rFonts w:cs="Garamond"/>
          <w:color w:val="auto"/>
          <w:sz w:val="22"/>
          <w:szCs w:val="22"/>
        </w:rPr>
        <w:t xml:space="preserve"> </w:t>
      </w:r>
    </w:p>
    <w:p w:rsidR="00360321" w:rsidRPr="00471D71" w:rsidRDefault="00360321" w:rsidP="00D93577">
      <w:pPr>
        <w:pStyle w:val="Default"/>
        <w:ind w:left="993"/>
        <w:rPr>
          <w:rFonts w:cs="Garamond"/>
          <w:color w:val="auto"/>
          <w:sz w:val="22"/>
          <w:szCs w:val="22"/>
        </w:rPr>
      </w:pPr>
    </w:p>
    <w:tbl>
      <w:tblPr>
        <w:tblStyle w:val="Grigliatabella"/>
        <w:tblW w:w="0" w:type="auto"/>
        <w:tblInd w:w="993" w:type="dxa"/>
        <w:tblLook w:val="04A0" w:firstRow="1" w:lastRow="0" w:firstColumn="1" w:lastColumn="0" w:noHBand="0" w:noVBand="1"/>
      </w:tblPr>
      <w:tblGrid>
        <w:gridCol w:w="1699"/>
        <w:gridCol w:w="1699"/>
        <w:gridCol w:w="1765"/>
        <w:gridCol w:w="1716"/>
        <w:gridCol w:w="1756"/>
      </w:tblGrid>
      <w:tr w:rsidR="00360321" w:rsidTr="00360321">
        <w:tc>
          <w:tcPr>
            <w:tcW w:w="1925" w:type="dxa"/>
            <w:shd w:val="clear" w:color="auto" w:fill="C6D9F1" w:themeFill="text2" w:themeFillTint="33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Tipo di rapporto</w:t>
            </w:r>
          </w:p>
        </w:tc>
        <w:tc>
          <w:tcPr>
            <w:tcW w:w="1925" w:type="dxa"/>
            <w:shd w:val="clear" w:color="auto" w:fill="C6D9F1" w:themeFill="text2" w:themeFillTint="33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Soggetto privato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Soggetto beneficiario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Rapporto di parentela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Periodo di riferimento</w:t>
            </w:r>
          </w:p>
        </w:tc>
      </w:tr>
      <w:tr w:rsidR="00360321" w:rsidTr="00360321">
        <w:tc>
          <w:tcPr>
            <w:tcW w:w="1925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5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360321" w:rsidTr="00360321">
        <w:tc>
          <w:tcPr>
            <w:tcW w:w="1925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5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360321" w:rsidTr="00360321">
        <w:tc>
          <w:tcPr>
            <w:tcW w:w="1925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5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360321" w:rsidTr="00360321">
        <w:tc>
          <w:tcPr>
            <w:tcW w:w="1925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5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</w:tcPr>
          <w:p w:rsidR="00360321" w:rsidRDefault="00360321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</w:tbl>
    <w:p w:rsidR="00360321" w:rsidRDefault="00360321" w:rsidP="00360321">
      <w:pPr>
        <w:pStyle w:val="Default"/>
        <w:ind w:left="993"/>
        <w:rPr>
          <w:rFonts w:cs="Garamond"/>
          <w:color w:val="auto"/>
          <w:sz w:val="22"/>
          <w:szCs w:val="22"/>
        </w:rPr>
      </w:pPr>
    </w:p>
    <w:p w:rsidR="00360321" w:rsidRDefault="00360321" w:rsidP="00360321">
      <w:pPr>
        <w:pStyle w:val="Default"/>
        <w:numPr>
          <w:ilvl w:val="0"/>
          <w:numId w:val="4"/>
        </w:numPr>
        <w:ind w:left="992" w:hanging="567"/>
        <w:rPr>
          <w:rFonts w:cs="Garamond"/>
          <w:color w:val="auto"/>
          <w:sz w:val="22"/>
          <w:szCs w:val="22"/>
        </w:rPr>
      </w:pPr>
      <w:r>
        <w:rPr>
          <w:rFonts w:cs="Garamond"/>
          <w:color w:val="auto"/>
          <w:sz w:val="22"/>
          <w:szCs w:val="22"/>
        </w:rPr>
        <w:t xml:space="preserve">Di non svolgere incarichi, di non rivestire cariche presso enti di diritto privato regolati o finanziati dalla pubblica amministrazione né di svolgere attività professionali (art.15, c.1, </w:t>
      </w:r>
      <w:proofErr w:type="spellStart"/>
      <w:r>
        <w:rPr>
          <w:rFonts w:cs="Garamond"/>
          <w:color w:val="auto"/>
          <w:sz w:val="22"/>
          <w:szCs w:val="22"/>
        </w:rPr>
        <w:t>D.Lgs.</w:t>
      </w:r>
      <w:proofErr w:type="spellEnd"/>
      <w:r>
        <w:rPr>
          <w:rFonts w:cs="Garamond"/>
          <w:color w:val="auto"/>
          <w:sz w:val="22"/>
          <w:szCs w:val="22"/>
        </w:rPr>
        <w:t xml:space="preserve"> n. 33/13);</w:t>
      </w:r>
    </w:p>
    <w:p w:rsidR="00360321" w:rsidRDefault="00360321" w:rsidP="00360321">
      <w:pPr>
        <w:pStyle w:val="Default"/>
        <w:ind w:left="992"/>
        <w:rPr>
          <w:rFonts w:cs="Garamond"/>
          <w:color w:val="auto"/>
          <w:sz w:val="22"/>
          <w:szCs w:val="22"/>
        </w:rPr>
      </w:pPr>
    </w:p>
    <w:p w:rsidR="00360321" w:rsidRDefault="00360321" w:rsidP="00360321">
      <w:pPr>
        <w:pStyle w:val="Default"/>
        <w:numPr>
          <w:ilvl w:val="0"/>
          <w:numId w:val="4"/>
        </w:numPr>
        <w:ind w:left="992" w:hanging="567"/>
        <w:rPr>
          <w:rFonts w:cs="Garamond"/>
          <w:color w:val="auto"/>
          <w:sz w:val="22"/>
          <w:szCs w:val="22"/>
        </w:rPr>
      </w:pPr>
      <w:r>
        <w:rPr>
          <w:rFonts w:cs="Garamond"/>
          <w:color w:val="auto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 (art.15, c.1, </w:t>
      </w:r>
      <w:proofErr w:type="spellStart"/>
      <w:r>
        <w:rPr>
          <w:rFonts w:cs="Garamond"/>
          <w:color w:val="auto"/>
          <w:sz w:val="22"/>
          <w:szCs w:val="22"/>
        </w:rPr>
        <w:t>D.Lgs.</w:t>
      </w:r>
      <w:proofErr w:type="spellEnd"/>
      <w:r>
        <w:rPr>
          <w:rFonts w:cs="Garamond"/>
          <w:color w:val="auto"/>
          <w:sz w:val="22"/>
          <w:szCs w:val="22"/>
        </w:rPr>
        <w:t xml:space="preserve"> n. 33/13);</w:t>
      </w:r>
    </w:p>
    <w:p w:rsidR="00360321" w:rsidRDefault="00360321" w:rsidP="00360321">
      <w:pPr>
        <w:pStyle w:val="Paragrafoelenco"/>
        <w:rPr>
          <w:rFonts w:cs="Garamond"/>
        </w:rPr>
      </w:pPr>
    </w:p>
    <w:p w:rsidR="004A2245" w:rsidRDefault="004A2245" w:rsidP="00360321">
      <w:pPr>
        <w:pStyle w:val="Paragrafoelenco"/>
        <w:rPr>
          <w:rFonts w:cs="Garamond"/>
        </w:rPr>
      </w:pPr>
    </w:p>
    <w:p w:rsidR="004A2245" w:rsidRDefault="004A2245" w:rsidP="00360321">
      <w:pPr>
        <w:pStyle w:val="Paragrafoelenco"/>
        <w:rPr>
          <w:rFonts w:cs="Garamond"/>
        </w:rPr>
      </w:pPr>
    </w:p>
    <w:tbl>
      <w:tblPr>
        <w:tblStyle w:val="Grigliatabella"/>
        <w:tblW w:w="0" w:type="auto"/>
        <w:tblInd w:w="993" w:type="dxa"/>
        <w:tblLook w:val="04A0" w:firstRow="1" w:lastRow="0" w:firstColumn="1" w:lastColumn="0" w:noHBand="0" w:noVBand="1"/>
      </w:tblPr>
      <w:tblGrid>
        <w:gridCol w:w="2939"/>
        <w:gridCol w:w="2828"/>
        <w:gridCol w:w="2868"/>
      </w:tblGrid>
      <w:tr w:rsidR="00360321" w:rsidTr="0048674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Incarichi e cariche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360321" w:rsidTr="00486748">
        <w:tc>
          <w:tcPr>
            <w:tcW w:w="29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60321" w:rsidRDefault="00486748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Soggetto conferente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60321" w:rsidRDefault="00486748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Tipologia incarico/carica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60321" w:rsidRDefault="00486748" w:rsidP="00360321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Periodo di svolgimento dell’incarico</w:t>
            </w:r>
          </w:p>
        </w:tc>
      </w:tr>
      <w:tr w:rsidR="00360321" w:rsidTr="00360321">
        <w:tc>
          <w:tcPr>
            <w:tcW w:w="2939" w:type="dxa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360321" w:rsidTr="00360321">
        <w:tc>
          <w:tcPr>
            <w:tcW w:w="2939" w:type="dxa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360321" w:rsidTr="00360321">
        <w:tc>
          <w:tcPr>
            <w:tcW w:w="2939" w:type="dxa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360321" w:rsidRDefault="00360321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486748" w:rsidTr="00360321">
        <w:tc>
          <w:tcPr>
            <w:tcW w:w="2939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486748" w:rsidTr="00360321">
        <w:tc>
          <w:tcPr>
            <w:tcW w:w="2939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</w:tbl>
    <w:p w:rsidR="00360321" w:rsidRDefault="00360321" w:rsidP="00360321">
      <w:pPr>
        <w:pStyle w:val="Default"/>
        <w:ind w:left="992"/>
        <w:rPr>
          <w:rFonts w:cs="Garamond"/>
          <w:color w:val="auto"/>
          <w:sz w:val="22"/>
          <w:szCs w:val="22"/>
        </w:rPr>
      </w:pPr>
    </w:p>
    <w:tbl>
      <w:tblPr>
        <w:tblStyle w:val="Grigliatabella"/>
        <w:tblW w:w="0" w:type="auto"/>
        <w:tblInd w:w="993" w:type="dxa"/>
        <w:tblLook w:val="04A0" w:firstRow="1" w:lastRow="0" w:firstColumn="1" w:lastColumn="0" w:noHBand="0" w:noVBand="1"/>
      </w:tblPr>
      <w:tblGrid>
        <w:gridCol w:w="2939"/>
        <w:gridCol w:w="2828"/>
        <w:gridCol w:w="2868"/>
      </w:tblGrid>
      <w:tr w:rsidR="00486748" w:rsidTr="0054249B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Attività professionali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486748" w:rsidTr="0054249B">
        <w:tc>
          <w:tcPr>
            <w:tcW w:w="29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Attività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>Soggetto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  <w:r>
              <w:rPr>
                <w:rFonts w:cs="Garamond"/>
                <w:color w:val="auto"/>
                <w:sz w:val="22"/>
                <w:szCs w:val="22"/>
              </w:rPr>
              <w:t xml:space="preserve">Periodo di svolgimento </w:t>
            </w:r>
          </w:p>
        </w:tc>
      </w:tr>
      <w:tr w:rsidR="00486748" w:rsidTr="0054249B">
        <w:tc>
          <w:tcPr>
            <w:tcW w:w="2939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486748" w:rsidTr="0054249B">
        <w:tc>
          <w:tcPr>
            <w:tcW w:w="2939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486748" w:rsidTr="0054249B">
        <w:tc>
          <w:tcPr>
            <w:tcW w:w="2939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486748" w:rsidTr="0054249B">
        <w:tc>
          <w:tcPr>
            <w:tcW w:w="2939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  <w:tr w:rsidR="00486748" w:rsidTr="0054249B">
        <w:tc>
          <w:tcPr>
            <w:tcW w:w="2939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486748" w:rsidRDefault="00486748" w:rsidP="0054249B">
            <w:pPr>
              <w:pStyle w:val="Default"/>
              <w:rPr>
                <w:rFonts w:cs="Garamond"/>
                <w:color w:val="auto"/>
                <w:sz w:val="22"/>
                <w:szCs w:val="22"/>
              </w:rPr>
            </w:pPr>
          </w:p>
        </w:tc>
      </w:tr>
    </w:tbl>
    <w:p w:rsidR="0084304E" w:rsidRPr="00156D90" w:rsidRDefault="0084304E" w:rsidP="00340F85">
      <w:pPr>
        <w:spacing w:before="120" w:after="120" w:line="240" w:lineRule="auto"/>
        <w:jc w:val="both"/>
        <w:rPr>
          <w:rFonts w:ascii="Calibri" w:hAnsi="Calibri" w:cs="Garamond"/>
        </w:rPr>
      </w:pPr>
    </w:p>
    <w:p w:rsidR="00340F85" w:rsidRPr="00340F85" w:rsidRDefault="00340F85" w:rsidP="00340F85">
      <w:pPr>
        <w:pStyle w:val="Default"/>
        <w:rPr>
          <w:rFonts w:ascii="Garamond" w:hAnsi="Garamond" w:cs="Garamond"/>
          <w:sz w:val="23"/>
          <w:szCs w:val="23"/>
        </w:rPr>
      </w:pPr>
    </w:p>
    <w:p w:rsidR="00340F85" w:rsidRDefault="00340F85" w:rsidP="00340F85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  <w:r w:rsidRPr="00340F85">
        <w:rPr>
          <w:rFonts w:ascii="Calibri" w:hAnsi="Calibri" w:cs="Garamond"/>
        </w:rPr>
        <w:t>Il sottoscritto si impe</w:t>
      </w:r>
      <w:r w:rsidR="00486748">
        <w:rPr>
          <w:rFonts w:ascii="Calibri" w:hAnsi="Calibri" w:cs="Garamond"/>
        </w:rPr>
        <w:t>gna, altresì, a trasmettere alla Sezione che conferisce l’incarico</w:t>
      </w:r>
      <w:r w:rsidRPr="00340F85">
        <w:rPr>
          <w:rFonts w:ascii="Calibri" w:hAnsi="Calibri" w:cs="Garamond"/>
        </w:rPr>
        <w:t xml:space="preserve"> il curriculum vitae in formato europeo ai fini della pubblicazione sul sito dell</w:t>
      </w:r>
      <w:r w:rsidR="00486748">
        <w:rPr>
          <w:rFonts w:ascii="Calibri" w:hAnsi="Calibri" w:cs="Garamond"/>
        </w:rPr>
        <w:t>a Regione Puglia</w:t>
      </w:r>
      <w:r w:rsidRPr="00340F85">
        <w:rPr>
          <w:rFonts w:ascii="Calibri" w:hAnsi="Calibri" w:cs="Garamond"/>
        </w:rPr>
        <w:t>,</w:t>
      </w:r>
      <w:r w:rsidR="00486748">
        <w:rPr>
          <w:rFonts w:ascii="Calibri" w:hAnsi="Calibri" w:cs="Garamond"/>
        </w:rPr>
        <w:t xml:space="preserve"> sezione “Amministrazione Trasparente”</w:t>
      </w:r>
      <w:r w:rsidRPr="00340F85">
        <w:rPr>
          <w:rFonts w:ascii="Calibri" w:hAnsi="Calibri" w:cs="Garamond"/>
        </w:rPr>
        <w:t xml:space="preserve"> nonché a comunicare tempestivamente eventuali variazioni del contenuto della presente dichiarazione. </w:t>
      </w:r>
    </w:p>
    <w:p w:rsidR="00486748" w:rsidRPr="00340F85" w:rsidRDefault="00486748" w:rsidP="00340F85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</w:p>
    <w:p w:rsidR="00340F85" w:rsidRPr="00340F85" w:rsidRDefault="00340F85" w:rsidP="00340F85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  <w:r w:rsidRPr="00340F85">
        <w:rPr>
          <w:rFonts w:ascii="Calibri" w:hAnsi="Calibri" w:cs="Garamond"/>
        </w:rPr>
        <w:t xml:space="preserve">Si autorizza </w:t>
      </w:r>
      <w:r w:rsidR="00486748">
        <w:rPr>
          <w:rFonts w:ascii="Calibri" w:hAnsi="Calibri" w:cs="Garamond"/>
        </w:rPr>
        <w:t>la Regione Puglia</w:t>
      </w:r>
      <w:r w:rsidRPr="00340F85">
        <w:rPr>
          <w:rFonts w:ascii="Calibri" w:hAnsi="Calibri" w:cs="Garamond"/>
        </w:rPr>
        <w:t xml:space="preserve"> a trattare, ai sensi della L. n. 196/2003, nonché a pubblicare, ove previsto, i dati contenuti nella presente dichiarazione sul sito istituzionale della </w:t>
      </w:r>
      <w:r w:rsidR="00A665CC">
        <w:rPr>
          <w:rFonts w:ascii="Calibri" w:hAnsi="Calibri" w:cs="Garamond"/>
        </w:rPr>
        <w:t>Regione Puglia.</w:t>
      </w:r>
    </w:p>
    <w:p w:rsidR="00340F85" w:rsidRDefault="00340F85" w:rsidP="00340F85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  <w:r w:rsidRPr="00340F85">
        <w:rPr>
          <w:rFonts w:ascii="Calibri" w:hAnsi="Calibri" w:cs="Garamond"/>
        </w:rPr>
        <w:t xml:space="preserve">La presente dichiarazione è resa ai sensi delle art 46 e seguenti del D.P.R. n. 445 del 28 dicembre 2000. </w:t>
      </w:r>
    </w:p>
    <w:p w:rsidR="00DB380F" w:rsidRDefault="00DB380F" w:rsidP="00340F85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</w:p>
    <w:p w:rsidR="002064CB" w:rsidRDefault="002064CB" w:rsidP="00340F85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</w:p>
    <w:p w:rsidR="00A665CC" w:rsidRPr="00340F85" w:rsidRDefault="00A665CC" w:rsidP="00340F85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</w:p>
    <w:p w:rsidR="00205237" w:rsidRDefault="00A665CC" w:rsidP="00FD7E8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  <w:r>
        <w:rPr>
          <w:rFonts w:ascii="Calibri" w:hAnsi="Calibri" w:cs="Garamond"/>
        </w:rPr>
        <w:t>Luogo e data</w:t>
      </w:r>
      <w:r w:rsidR="00205237">
        <w:rPr>
          <w:rFonts w:ascii="Calibri" w:hAnsi="Calibri" w:cs="Garamond"/>
        </w:rPr>
        <w:tab/>
      </w:r>
      <w:r w:rsidR="00205237">
        <w:rPr>
          <w:rFonts w:ascii="Calibri" w:hAnsi="Calibri" w:cs="Garamond"/>
        </w:rPr>
        <w:tab/>
      </w:r>
      <w:r w:rsidR="00205237">
        <w:rPr>
          <w:rFonts w:ascii="Calibri" w:hAnsi="Calibri" w:cs="Garamond"/>
        </w:rPr>
        <w:tab/>
      </w:r>
      <w:r w:rsidR="00205237">
        <w:rPr>
          <w:rFonts w:ascii="Calibri" w:hAnsi="Calibri" w:cs="Garamond"/>
        </w:rPr>
        <w:tab/>
      </w:r>
      <w:r w:rsidR="00205237">
        <w:rPr>
          <w:rFonts w:ascii="Calibri" w:hAnsi="Calibri" w:cs="Garamond"/>
        </w:rPr>
        <w:tab/>
      </w:r>
      <w:r w:rsidR="00205237">
        <w:rPr>
          <w:rFonts w:ascii="Calibri" w:hAnsi="Calibri" w:cs="Garamond"/>
        </w:rPr>
        <w:tab/>
        <w:t>Il dichiarante</w:t>
      </w:r>
    </w:p>
    <w:p w:rsidR="00205237" w:rsidRDefault="00205237" w:rsidP="00FD7E8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</w:p>
    <w:p w:rsidR="00811ECE" w:rsidRDefault="00205237" w:rsidP="00FD7E8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  <w:r>
        <w:rPr>
          <w:rFonts w:ascii="Calibri" w:hAnsi="Calibri" w:cs="Garamond"/>
        </w:rPr>
        <w:t>……………………..</w:t>
      </w:r>
      <w:r>
        <w:rPr>
          <w:rFonts w:ascii="Calibri" w:hAnsi="Calibri" w:cs="Garamond"/>
        </w:rPr>
        <w:tab/>
      </w:r>
      <w:r w:rsidR="00A665CC">
        <w:rPr>
          <w:rFonts w:ascii="Calibri" w:hAnsi="Calibri" w:cs="Garamond"/>
        </w:rPr>
        <w:t xml:space="preserve">    </w:t>
      </w:r>
      <w:r w:rsidR="00340F85" w:rsidRPr="00340F85">
        <w:rPr>
          <w:rFonts w:ascii="Calibri" w:hAnsi="Calibri" w:cs="Garamond"/>
        </w:rPr>
        <w:t xml:space="preserve"> </w:t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  <w:t>………………………………………</w:t>
      </w:r>
    </w:p>
    <w:p w:rsidR="00205237" w:rsidRDefault="00205237" w:rsidP="00FD7E8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</w:p>
    <w:p w:rsidR="00205237" w:rsidRDefault="00205237" w:rsidP="00FD7E8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</w:p>
    <w:p w:rsidR="00811ECE" w:rsidRPr="00CE52E7" w:rsidRDefault="00811ECE" w:rsidP="00CE52E7">
      <w:pPr>
        <w:autoSpaceDE w:val="0"/>
        <w:autoSpaceDN w:val="0"/>
        <w:adjustRightInd w:val="0"/>
        <w:spacing w:after="0" w:line="240" w:lineRule="auto"/>
        <w:rPr>
          <w:rFonts w:ascii="Calibri" w:hAnsi="Calibri" w:cs="Garamond"/>
        </w:rPr>
      </w:pPr>
      <w:bookmarkStart w:id="0" w:name="_GoBack"/>
      <w:bookmarkEnd w:id="0"/>
    </w:p>
    <w:sectPr w:rsidR="00811ECE" w:rsidRPr="00CE52E7" w:rsidSect="00DD1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6F9F"/>
    <w:multiLevelType w:val="hybridMultilevel"/>
    <w:tmpl w:val="F0E89E58"/>
    <w:lvl w:ilvl="0" w:tplc="929E3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BFE"/>
    <w:multiLevelType w:val="hybridMultilevel"/>
    <w:tmpl w:val="74A6790C"/>
    <w:lvl w:ilvl="0" w:tplc="929E3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BE2"/>
    <w:multiLevelType w:val="hybridMultilevel"/>
    <w:tmpl w:val="5E3E045E"/>
    <w:lvl w:ilvl="0" w:tplc="EF0058E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74BB"/>
    <w:multiLevelType w:val="hybridMultilevel"/>
    <w:tmpl w:val="F6140D38"/>
    <w:lvl w:ilvl="0" w:tplc="929E39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A5B49FF"/>
    <w:multiLevelType w:val="hybridMultilevel"/>
    <w:tmpl w:val="EDAA1ADA"/>
    <w:lvl w:ilvl="0" w:tplc="EF0058E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6D24"/>
    <w:multiLevelType w:val="hybridMultilevel"/>
    <w:tmpl w:val="A64E6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E15B4"/>
    <w:multiLevelType w:val="hybridMultilevel"/>
    <w:tmpl w:val="9E209CAC"/>
    <w:lvl w:ilvl="0" w:tplc="929E3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A02047"/>
    <w:multiLevelType w:val="hybridMultilevel"/>
    <w:tmpl w:val="03762F18"/>
    <w:lvl w:ilvl="0" w:tplc="EF0058EE">
      <w:start w:val="1"/>
      <w:numFmt w:val="bullet"/>
      <w:lvlText w:val="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A0"/>
    <w:rsid w:val="00025600"/>
    <w:rsid w:val="000C5A08"/>
    <w:rsid w:val="000F6DFD"/>
    <w:rsid w:val="00156D90"/>
    <w:rsid w:val="001A1977"/>
    <w:rsid w:val="00205237"/>
    <w:rsid w:val="002064CB"/>
    <w:rsid w:val="0026381B"/>
    <w:rsid w:val="00340F85"/>
    <w:rsid w:val="00360321"/>
    <w:rsid w:val="003D7B8F"/>
    <w:rsid w:val="00471D71"/>
    <w:rsid w:val="00486748"/>
    <w:rsid w:val="004A2245"/>
    <w:rsid w:val="00532791"/>
    <w:rsid w:val="00552FCF"/>
    <w:rsid w:val="00574204"/>
    <w:rsid w:val="00656FAF"/>
    <w:rsid w:val="00760B6B"/>
    <w:rsid w:val="007C1018"/>
    <w:rsid w:val="007D2BA0"/>
    <w:rsid w:val="007F2B56"/>
    <w:rsid w:val="00811ECE"/>
    <w:rsid w:val="0084304E"/>
    <w:rsid w:val="0086306D"/>
    <w:rsid w:val="00897C14"/>
    <w:rsid w:val="0090549C"/>
    <w:rsid w:val="009A4B8E"/>
    <w:rsid w:val="009E637E"/>
    <w:rsid w:val="00A36746"/>
    <w:rsid w:val="00A665CC"/>
    <w:rsid w:val="00AD4530"/>
    <w:rsid w:val="00CB56F9"/>
    <w:rsid w:val="00CC5818"/>
    <w:rsid w:val="00CE52E7"/>
    <w:rsid w:val="00D12406"/>
    <w:rsid w:val="00D54283"/>
    <w:rsid w:val="00D73EF1"/>
    <w:rsid w:val="00D93577"/>
    <w:rsid w:val="00DB380F"/>
    <w:rsid w:val="00DD1BE7"/>
    <w:rsid w:val="00E40CAB"/>
    <w:rsid w:val="00ED36F6"/>
    <w:rsid w:val="00F00C0D"/>
    <w:rsid w:val="00F45F29"/>
    <w:rsid w:val="00FD7E87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06E7-4A1D-400E-9AA4-7A4402F6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B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F29"/>
    <w:pPr>
      <w:ind w:left="720"/>
      <w:contextualSpacing/>
    </w:pPr>
  </w:style>
  <w:style w:type="paragraph" w:customStyle="1" w:styleId="Default">
    <w:name w:val="Default"/>
    <w:rsid w:val="009E6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A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MARTIRE MARIA TERESA</dc:creator>
  <cp:lastModifiedBy>toshiba</cp:lastModifiedBy>
  <cp:revision>8</cp:revision>
  <dcterms:created xsi:type="dcterms:W3CDTF">2018-03-22T17:33:00Z</dcterms:created>
  <dcterms:modified xsi:type="dcterms:W3CDTF">2018-03-23T13:28:00Z</dcterms:modified>
</cp:coreProperties>
</file>