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6D" w:rsidRPr="00121D5B" w:rsidRDefault="00885F6D" w:rsidP="00885F6D">
      <w:pPr>
        <w:autoSpaceDE w:val="0"/>
        <w:autoSpaceDN w:val="0"/>
        <w:adjustRightInd w:val="0"/>
        <w:jc w:val="center"/>
        <w:rPr>
          <w:rFonts w:ascii="Calibri" w:hAnsi="Calibri" w:cs="Verdana"/>
          <w:b/>
          <w:sz w:val="28"/>
          <w:szCs w:val="21"/>
        </w:rPr>
      </w:pPr>
      <w:r w:rsidRPr="00121D5B">
        <w:rPr>
          <w:rFonts w:ascii="Calibri" w:hAnsi="Calibri" w:cs="Verdana"/>
          <w:b/>
          <w:sz w:val="28"/>
          <w:szCs w:val="21"/>
        </w:rPr>
        <w:t>MODELLO  “B”</w:t>
      </w:r>
    </w:p>
    <w:p w:rsidR="00885F6D" w:rsidRPr="00D6037D" w:rsidRDefault="00885F6D" w:rsidP="00885F6D">
      <w:pPr>
        <w:autoSpaceDE w:val="0"/>
        <w:autoSpaceDN w:val="0"/>
        <w:adjustRightInd w:val="0"/>
        <w:jc w:val="both"/>
        <w:rPr>
          <w:rFonts w:ascii="Calibri" w:hAnsi="Calibri" w:cs="Verdana"/>
          <w:b/>
          <w:sz w:val="21"/>
          <w:szCs w:val="21"/>
        </w:rPr>
      </w:pPr>
    </w:p>
    <w:p w:rsidR="00885F6D" w:rsidRPr="00D6037D" w:rsidRDefault="00885F6D" w:rsidP="00885F6D">
      <w:pPr>
        <w:autoSpaceDE w:val="0"/>
        <w:autoSpaceDN w:val="0"/>
        <w:adjustRightInd w:val="0"/>
        <w:jc w:val="right"/>
        <w:rPr>
          <w:rFonts w:ascii="Calibri" w:hAnsi="Calibri" w:cs="Verdana"/>
          <w:b/>
          <w:sz w:val="21"/>
          <w:szCs w:val="21"/>
        </w:rPr>
      </w:pPr>
    </w:p>
    <w:p w:rsidR="00885F6D" w:rsidRPr="00D6037D" w:rsidRDefault="00885F6D" w:rsidP="00885F6D">
      <w:pPr>
        <w:jc w:val="center"/>
        <w:rPr>
          <w:rFonts w:ascii="Calibri" w:hAnsi="Calibri"/>
          <w:sz w:val="22"/>
          <w:szCs w:val="22"/>
        </w:rPr>
      </w:pPr>
    </w:p>
    <w:p w:rsidR="00121D5B" w:rsidRPr="00121D5B" w:rsidRDefault="00121D5B" w:rsidP="00121D5B">
      <w:pPr>
        <w:suppressAutoHyphens/>
        <w:spacing w:after="240"/>
        <w:jc w:val="both"/>
        <w:rPr>
          <w:rFonts w:ascii="Calibri" w:hAnsi="Calibri"/>
          <w:b/>
          <w:bCs/>
          <w:sz w:val="24"/>
          <w:szCs w:val="24"/>
        </w:rPr>
      </w:pPr>
      <w:r w:rsidRPr="00121D5B">
        <w:rPr>
          <w:rFonts w:ascii="Calibri" w:hAnsi="Calibri" w:cs="Calibri"/>
          <w:b/>
          <w:sz w:val="24"/>
          <w:szCs w:val="24"/>
        </w:rPr>
        <w:t>OGGETTO</w:t>
      </w:r>
      <w:r w:rsidR="002849FA">
        <w:rPr>
          <w:rFonts w:ascii="Calibri" w:hAnsi="Calibri" w:cs="Calibri"/>
          <w:b/>
          <w:sz w:val="24"/>
          <w:szCs w:val="24"/>
        </w:rPr>
        <w:t xml:space="preserve">: </w:t>
      </w:r>
      <w:r w:rsidR="002445F1">
        <w:rPr>
          <w:rFonts w:ascii="Calibri" w:hAnsi="Calibri"/>
          <w:b/>
          <w:bCs/>
          <w:sz w:val="24"/>
          <w:szCs w:val="24"/>
        </w:rPr>
        <w:t xml:space="preserve">PROCEDURA </w:t>
      </w:r>
      <w:r w:rsidRPr="00121D5B">
        <w:rPr>
          <w:rFonts w:ascii="Calibri" w:hAnsi="Calibri"/>
          <w:b/>
          <w:bCs/>
          <w:sz w:val="24"/>
          <w:szCs w:val="24"/>
        </w:rPr>
        <w:t xml:space="preserve"> PER L’AFFIDAMENTO DELLA FORNITURA DI DISPOSITIVI DI </w:t>
      </w:r>
      <w:r w:rsidRPr="002849FA">
        <w:rPr>
          <w:rFonts w:ascii="Calibri" w:hAnsi="Calibri"/>
          <w:b/>
          <w:bCs/>
          <w:sz w:val="24"/>
          <w:szCs w:val="24"/>
        </w:rPr>
        <w:t>PROTEZIONE INDIVIDUALE PER IL PERSONALE IN SERVIZIO PRESSO LA REGIONE PUGLIA</w:t>
      </w:r>
      <w:r w:rsidR="002445F1" w:rsidRPr="002849FA">
        <w:rPr>
          <w:rFonts w:ascii="Calibri" w:hAnsi="Calibri"/>
          <w:b/>
          <w:bCs/>
          <w:sz w:val="24"/>
          <w:szCs w:val="24"/>
        </w:rPr>
        <w:t>,</w:t>
      </w:r>
      <w:r w:rsidRPr="002849FA">
        <w:rPr>
          <w:rFonts w:ascii="Calibri" w:hAnsi="Calibri"/>
          <w:b/>
          <w:bCs/>
          <w:sz w:val="24"/>
          <w:szCs w:val="24"/>
        </w:rPr>
        <w:t xml:space="preserve"> MEDIANTE </w:t>
      </w:r>
      <w:r w:rsidR="002445F1" w:rsidRPr="002849FA">
        <w:rPr>
          <w:rFonts w:ascii="Calibri" w:hAnsi="Calibri"/>
          <w:b/>
          <w:bCs/>
          <w:sz w:val="24"/>
          <w:szCs w:val="24"/>
        </w:rPr>
        <w:t>AFFIDAMENTO DIRETTO PREVIA CONSULTAZIONE DI PIU’ OPERATORI ECONOMICI</w:t>
      </w:r>
      <w:r w:rsidR="002849FA" w:rsidRPr="002849FA">
        <w:rPr>
          <w:rFonts w:ascii="Calibri" w:hAnsi="Calibri"/>
          <w:b/>
          <w:bCs/>
          <w:sz w:val="24"/>
          <w:szCs w:val="24"/>
        </w:rPr>
        <w:t>.</w:t>
      </w:r>
      <w:bookmarkStart w:id="0" w:name="_GoBack"/>
      <w:bookmarkEnd w:id="0"/>
    </w:p>
    <w:p w:rsidR="00121D5B" w:rsidRPr="00AB5954" w:rsidRDefault="00121D5B" w:rsidP="00121D5B">
      <w:pPr>
        <w:suppressAutoHyphens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AB5954">
        <w:rPr>
          <w:rFonts w:ascii="Calibri" w:hAnsi="Calibri" w:cs="Calibri"/>
          <w:b/>
          <w:color w:val="000000"/>
          <w:sz w:val="22"/>
          <w:szCs w:val="22"/>
          <w:u w:val="single"/>
        </w:rPr>
        <w:t>IMPORTO COMPLESSIVO € 96.757,00</w:t>
      </w:r>
    </w:p>
    <w:p w:rsidR="00121D5B" w:rsidRDefault="00121D5B" w:rsidP="00885F6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85F6D" w:rsidRPr="00121D5B" w:rsidRDefault="00885F6D" w:rsidP="00885F6D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21D5B">
        <w:rPr>
          <w:rFonts w:ascii="Calibri" w:hAnsi="Calibri" w:cs="Calibri"/>
          <w:b/>
          <w:color w:val="000000"/>
          <w:sz w:val="22"/>
          <w:szCs w:val="22"/>
        </w:rPr>
        <w:t xml:space="preserve">CIG:    </w:t>
      </w:r>
      <w:r w:rsidR="005111A0" w:rsidRPr="005111A0">
        <w:rPr>
          <w:rFonts w:ascii="Calibri" w:hAnsi="Calibri" w:cs="Calibri"/>
          <w:b/>
          <w:color w:val="000000"/>
          <w:sz w:val="22"/>
          <w:szCs w:val="22"/>
        </w:rPr>
        <w:t>901410746A</w:t>
      </w:r>
      <w:r w:rsidRPr="00121D5B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</w:p>
    <w:p w:rsidR="00E1417C" w:rsidRDefault="00E1417C" w:rsidP="00E1417C">
      <w:pPr>
        <w:tabs>
          <w:tab w:val="left" w:pos="4253"/>
          <w:tab w:val="left" w:pos="5245"/>
        </w:tabs>
        <w:jc w:val="both"/>
        <w:rPr>
          <w:rFonts w:ascii="Calibri" w:hAnsi="Calibri"/>
          <w:b/>
        </w:rPr>
      </w:pPr>
    </w:p>
    <w:p w:rsidR="00121D5B" w:rsidRPr="00166F24" w:rsidRDefault="00121D5B" w:rsidP="00121D5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2"/>
        </w:rPr>
      </w:pPr>
    </w:p>
    <w:p w:rsidR="00121D5B" w:rsidRPr="00166F24" w:rsidRDefault="008F2941" w:rsidP="00121D5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2"/>
        </w:rPr>
      </w:pPr>
      <w:r w:rsidRPr="008F2941">
        <w:rPr>
          <w:rFonts w:ascii="Cambria" w:hAnsi="Cambria"/>
          <w:noProof/>
          <w:sz w:val="24"/>
          <w:szCs w:val="24"/>
          <w:lang w:eastAsia="en-US"/>
        </w:rPr>
        <w:pict>
          <v:rect id="Rettangolo 1" o:spid="_x0000_s1026" style="position:absolute;left:0;text-align:left;margin-left:-15.85pt;margin-top:4.4pt;width:476.9pt;height:66.5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" fillcolor="#c6d9f1" strokecolor="#385d8a" strokeweight="2pt"/>
        </w:pict>
      </w:r>
    </w:p>
    <w:p w:rsidR="00121D5B" w:rsidRPr="00121D5B" w:rsidRDefault="00121D5B" w:rsidP="00121D5B">
      <w:pPr>
        <w:pStyle w:val="Titolo"/>
        <w:spacing w:before="120"/>
        <w:rPr>
          <w:rFonts w:asciiTheme="minorHAnsi" w:hAnsiTheme="minorHAnsi" w:cstheme="minorHAnsi"/>
          <w:sz w:val="24"/>
          <w:szCs w:val="22"/>
          <w:u w:val="single"/>
        </w:rPr>
      </w:pPr>
      <w:r w:rsidRPr="00121D5B">
        <w:rPr>
          <w:rFonts w:asciiTheme="minorHAnsi" w:hAnsiTheme="minorHAnsi" w:cstheme="minorHAnsi"/>
          <w:sz w:val="24"/>
          <w:szCs w:val="22"/>
          <w:u w:val="single"/>
        </w:rPr>
        <w:t>DICHIARAZIONE SOSTITUTIVA DELL’ATTO DI NOTORIETÀ</w:t>
      </w:r>
    </w:p>
    <w:p w:rsidR="00121D5B" w:rsidRPr="00121D5B" w:rsidRDefault="00121D5B" w:rsidP="00121D5B">
      <w:pPr>
        <w:spacing w:before="120"/>
        <w:ind w:right="-170"/>
        <w:jc w:val="center"/>
        <w:rPr>
          <w:rFonts w:asciiTheme="minorHAnsi" w:hAnsiTheme="minorHAnsi" w:cstheme="minorHAnsi"/>
          <w:szCs w:val="22"/>
          <w:lang w:val="de-DE"/>
        </w:rPr>
      </w:pPr>
      <w:r w:rsidRPr="00121D5B">
        <w:rPr>
          <w:rFonts w:asciiTheme="minorHAnsi" w:hAnsiTheme="minorHAnsi" w:cstheme="minorHAnsi"/>
          <w:szCs w:val="22"/>
          <w:lang w:val="de-DE"/>
        </w:rPr>
        <w:t>(art. 47 del D.P.R. 28/12/2000, n. 445)</w:t>
      </w:r>
    </w:p>
    <w:p w:rsidR="00121D5B" w:rsidRPr="00D6037D" w:rsidRDefault="00121D5B" w:rsidP="00121D5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A9082C" w:rsidRPr="00E1417C" w:rsidRDefault="00A9082C" w:rsidP="00E1417C">
      <w:pPr>
        <w:tabs>
          <w:tab w:val="left" w:pos="4253"/>
          <w:tab w:val="left" w:pos="5245"/>
        </w:tabs>
        <w:jc w:val="both"/>
        <w:rPr>
          <w:rFonts w:ascii="Calibri" w:hAnsi="Calibri"/>
          <w:b/>
        </w:rPr>
      </w:pPr>
    </w:p>
    <w:p w:rsidR="00A9082C" w:rsidRPr="00A9082C" w:rsidRDefault="00A9082C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</w:p>
    <w:p w:rsidR="000C61F1" w:rsidRPr="00121D5B" w:rsidRDefault="00A91C9E" w:rsidP="00121D5B">
      <w:pPr>
        <w:tabs>
          <w:tab w:val="left" w:pos="9639"/>
        </w:tabs>
        <w:spacing w:before="120" w:line="276" w:lineRule="auto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______________________________,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nato </w:t>
      </w:r>
      <w:r w:rsidR="00A7248D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="00A7248D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(___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) il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residente a 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A7248D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 (___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in Via/Piazza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17C7B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B6FD9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nella sua qualità 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dell</w:t>
      </w:r>
      <w:r w:rsidR="005F04F2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o Ditta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="00A7248D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____(___</w:t>
      </w:r>
      <w:r w:rsidR="004C39FA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Via/Piazza_________________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 w:rsidR="005F10D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="001B6FD9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C54937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17C7B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B6FD9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B6FD9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C.F.__________________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="001B6FD9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F10D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P.IVA n.</w:t>
      </w:r>
      <w:r w:rsidR="00C54937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="008F7FA2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5F10D1" w:rsidRPr="00121D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</w:t>
      </w:r>
    </w:p>
    <w:p w:rsidR="000C61F1" w:rsidRPr="00121D5B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e</w:t>
      </w:r>
      <w:r w:rsidR="0005583B" w:rsidRPr="00121D5B">
        <w:rPr>
          <w:rFonts w:asciiTheme="minorHAnsi" w:hAnsiTheme="minorHAnsi" w:cstheme="minorHAnsi"/>
          <w:sz w:val="22"/>
          <w:szCs w:val="22"/>
        </w:rPr>
        <w:t>,</w:t>
      </w:r>
      <w:r w:rsidRPr="00121D5B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 w:rsidRPr="00121D5B">
        <w:rPr>
          <w:rFonts w:asciiTheme="minorHAnsi" w:hAnsiTheme="minorHAnsi" w:cstheme="minorHAnsi"/>
          <w:sz w:val="22"/>
          <w:szCs w:val="22"/>
        </w:rPr>
        <w:t>a), b),</w:t>
      </w:r>
      <w:r w:rsidRPr="00121D5B">
        <w:rPr>
          <w:rFonts w:asciiTheme="minorHAnsi" w:hAnsiTheme="minorHAnsi" w:cstheme="minorHAnsi"/>
          <w:sz w:val="22"/>
          <w:szCs w:val="22"/>
        </w:rPr>
        <w:t xml:space="preserve"> c)</w:t>
      </w:r>
      <w:r w:rsidR="00211B79" w:rsidRPr="00121D5B">
        <w:rPr>
          <w:rFonts w:asciiTheme="minorHAnsi" w:hAnsiTheme="minorHAnsi" w:cstheme="minorHAnsi"/>
          <w:sz w:val="22"/>
          <w:szCs w:val="22"/>
        </w:rPr>
        <w:t>, d), e), f), g)</w:t>
      </w:r>
      <w:r w:rsidRPr="00121D5B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 w:rsidRPr="00121D5B">
        <w:rPr>
          <w:rFonts w:asciiTheme="minorHAnsi" w:hAnsiTheme="minorHAnsi" w:cstheme="minorHAnsi"/>
          <w:sz w:val="22"/>
          <w:szCs w:val="22"/>
        </w:rPr>
        <w:t>per conto dei seguenti soggetti</w:t>
      </w:r>
      <w:r w:rsidR="00A9082C" w:rsidRPr="00121D5B">
        <w:rPr>
          <w:rFonts w:asciiTheme="minorHAnsi" w:hAnsiTheme="minorHAnsi" w:cstheme="minorHAnsi"/>
          <w:sz w:val="22"/>
          <w:szCs w:val="22"/>
        </w:rPr>
        <w:t xml:space="preserve"> (</w:t>
      </w:r>
      <w:r w:rsidR="006C74E0" w:rsidRPr="00121D5B">
        <w:rPr>
          <w:rFonts w:asciiTheme="minorHAnsi" w:hAnsiTheme="minorHAnsi" w:cstheme="minorHAnsi"/>
          <w:i/>
          <w:sz w:val="22"/>
          <w:szCs w:val="22"/>
        </w:rPr>
        <w:t xml:space="preserve">vedere </w:t>
      </w:r>
      <w:r w:rsidRPr="00121D5B">
        <w:rPr>
          <w:rFonts w:asciiTheme="minorHAnsi" w:hAnsiTheme="minorHAnsi" w:cstheme="minorHAnsi"/>
          <w:i/>
          <w:sz w:val="22"/>
          <w:szCs w:val="22"/>
        </w:rPr>
        <w:t xml:space="preserve">Nota </w:t>
      </w:r>
      <w:r w:rsidR="00F83050" w:rsidRPr="00121D5B">
        <w:rPr>
          <w:rFonts w:asciiTheme="minorHAnsi" w:hAnsiTheme="minorHAnsi" w:cstheme="minorHAnsi"/>
          <w:i/>
          <w:sz w:val="22"/>
          <w:szCs w:val="22"/>
        </w:rPr>
        <w:t>(</w:t>
      </w:r>
      <w:r w:rsidRPr="00121D5B">
        <w:rPr>
          <w:rFonts w:asciiTheme="minorHAnsi" w:hAnsiTheme="minorHAnsi" w:cstheme="minorHAnsi"/>
          <w:i/>
          <w:sz w:val="22"/>
          <w:szCs w:val="22"/>
        </w:rPr>
        <w:t>1)</w:t>
      </w:r>
      <w:r w:rsidR="00A9082C" w:rsidRPr="00121D5B">
        <w:rPr>
          <w:rFonts w:asciiTheme="minorHAnsi" w:hAnsiTheme="minorHAnsi" w:cstheme="minorHAnsi"/>
          <w:sz w:val="22"/>
          <w:szCs w:val="22"/>
        </w:rPr>
        <w:t>):</w:t>
      </w:r>
    </w:p>
    <w:p w:rsidR="00A9082C" w:rsidRPr="00121D5B" w:rsidRDefault="00A9082C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866"/>
        <w:gridCol w:w="1842"/>
        <w:gridCol w:w="1834"/>
        <w:gridCol w:w="1952"/>
        <w:gridCol w:w="1792"/>
      </w:tblGrid>
      <w:tr w:rsidR="006C74E0" w:rsidRPr="00121D5B" w:rsidTr="00A9082C">
        <w:tc>
          <w:tcPr>
            <w:tcW w:w="1955" w:type="dxa"/>
            <w:vAlign w:val="center"/>
          </w:tcPr>
          <w:p w:rsidR="006C74E0" w:rsidRPr="00121D5B" w:rsidRDefault="006C74E0" w:rsidP="00A9082C">
            <w:pPr>
              <w:pStyle w:val="Corpodeltesto3"/>
              <w:spacing w:after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Nome e Cognome</w:t>
            </w:r>
          </w:p>
        </w:tc>
        <w:tc>
          <w:tcPr>
            <w:tcW w:w="1955" w:type="dxa"/>
            <w:vAlign w:val="center"/>
          </w:tcPr>
          <w:p w:rsidR="00A9082C" w:rsidRPr="00121D5B" w:rsidRDefault="006C74E0" w:rsidP="00A9082C">
            <w:pPr>
              <w:pStyle w:val="Corpodeltesto3"/>
              <w:spacing w:after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dATA E lUOGO</w:t>
            </w:r>
          </w:p>
          <w:p w:rsidR="006C74E0" w:rsidRPr="00121D5B" w:rsidRDefault="006C74E0" w:rsidP="00A9082C">
            <w:pPr>
              <w:pStyle w:val="Corpodeltesto3"/>
              <w:spacing w:after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DI NASCITA</w:t>
            </w:r>
          </w:p>
        </w:tc>
        <w:tc>
          <w:tcPr>
            <w:tcW w:w="1956" w:type="dxa"/>
            <w:vAlign w:val="center"/>
          </w:tcPr>
          <w:p w:rsidR="006C74E0" w:rsidRPr="00121D5B" w:rsidRDefault="006C74E0" w:rsidP="00A9082C">
            <w:pPr>
              <w:pStyle w:val="Corpodeltesto3"/>
              <w:spacing w:after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cODICE fISCALE</w:t>
            </w:r>
          </w:p>
        </w:tc>
        <w:tc>
          <w:tcPr>
            <w:tcW w:w="2039" w:type="dxa"/>
            <w:vAlign w:val="center"/>
          </w:tcPr>
          <w:p w:rsidR="00A9082C" w:rsidRPr="00121D5B" w:rsidRDefault="006C74E0" w:rsidP="00A9082C">
            <w:pPr>
              <w:pStyle w:val="Corpodeltesto3"/>
              <w:spacing w:after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rESIDENZA </w:t>
            </w:r>
          </w:p>
          <w:p w:rsidR="006C74E0" w:rsidRPr="00121D5B" w:rsidRDefault="006C74E0" w:rsidP="00A9082C">
            <w:pPr>
              <w:pStyle w:val="Corpodeltesto3"/>
              <w:spacing w:after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(INDIRIZZO COMPLETO</w:t>
            </w:r>
            <w:r w:rsidR="00A9082C" w:rsidRPr="00121D5B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)</w:t>
            </w:r>
          </w:p>
        </w:tc>
        <w:tc>
          <w:tcPr>
            <w:tcW w:w="1873" w:type="dxa"/>
            <w:vAlign w:val="center"/>
          </w:tcPr>
          <w:p w:rsidR="006C74E0" w:rsidRPr="00121D5B" w:rsidRDefault="006C74E0" w:rsidP="00A9082C">
            <w:pPr>
              <w:pStyle w:val="Corpodeltesto3"/>
              <w:spacing w:after="0"/>
              <w:jc w:val="center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QUALIFICA</w:t>
            </w:r>
          </w:p>
        </w:tc>
      </w:tr>
      <w:tr w:rsidR="006C74E0" w:rsidRPr="00121D5B" w:rsidTr="006C74E0">
        <w:tc>
          <w:tcPr>
            <w:tcW w:w="1955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121D5B" w:rsidTr="006C74E0">
        <w:tc>
          <w:tcPr>
            <w:tcW w:w="1955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121D5B" w:rsidTr="006C74E0">
        <w:tc>
          <w:tcPr>
            <w:tcW w:w="1955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121D5B" w:rsidTr="006C74E0">
        <w:tc>
          <w:tcPr>
            <w:tcW w:w="1955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121D5B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RPr="00121D5B" w:rsidTr="006C74E0">
        <w:tc>
          <w:tcPr>
            <w:tcW w:w="1955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RPr="00121D5B" w:rsidTr="006C74E0">
        <w:tc>
          <w:tcPr>
            <w:tcW w:w="1955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Pr="00121D5B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RPr="00121D5B" w:rsidTr="006C74E0">
        <w:tc>
          <w:tcPr>
            <w:tcW w:w="1955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RPr="00121D5B" w:rsidTr="006C74E0">
        <w:tc>
          <w:tcPr>
            <w:tcW w:w="1955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RPr="00121D5B" w:rsidTr="006C74E0">
        <w:tc>
          <w:tcPr>
            <w:tcW w:w="1955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RPr="00121D5B" w:rsidTr="006C74E0">
        <w:tc>
          <w:tcPr>
            <w:tcW w:w="1955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Pr="00121D5B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1C01F5" w:rsidRPr="00121D5B" w:rsidRDefault="001C01F5" w:rsidP="00121D5B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D5B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121D5B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  <w:r w:rsidR="00117C7B" w:rsidRPr="00121D5B">
        <w:rPr>
          <w:rFonts w:asciiTheme="minorHAnsi" w:hAnsiTheme="minorHAnsi" w:cstheme="minorHAnsi"/>
          <w:b/>
          <w:sz w:val="22"/>
          <w:szCs w:val="22"/>
        </w:rPr>
        <w:t>,</w:t>
      </w:r>
    </w:p>
    <w:p w:rsidR="00130CB3" w:rsidRPr="00121D5B" w:rsidRDefault="00130CB3" w:rsidP="00121D5B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D5B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Pr="00121D5B" w:rsidRDefault="001C6301" w:rsidP="00121D5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121D5B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 w:rsidRPr="00121D5B">
        <w:rPr>
          <w:rFonts w:asciiTheme="minorHAnsi" w:hAnsiTheme="minorHAnsi" w:cstheme="minorHAnsi"/>
          <w:color w:val="000000"/>
          <w:sz w:val="22"/>
          <w:szCs w:val="22"/>
        </w:rPr>
        <w:t xml:space="preserve">partecipazione ad una procedura d’appalto o </w:t>
      </w:r>
      <w:r w:rsidR="00401678" w:rsidRPr="00121D5B">
        <w:rPr>
          <w:rFonts w:asciiTheme="minorHAnsi" w:hAnsiTheme="minorHAnsi" w:cstheme="minorHAnsi"/>
          <w:color w:val="000000"/>
          <w:sz w:val="22"/>
          <w:szCs w:val="22"/>
        </w:rPr>
        <w:t>per</w:t>
      </w:r>
      <w:r w:rsidR="005F04F2" w:rsidRPr="00121D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678" w:rsidRPr="00121D5B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5F04F2" w:rsidRPr="00121D5B">
        <w:rPr>
          <w:rFonts w:asciiTheme="minorHAnsi" w:hAnsiTheme="minorHAnsi" w:cstheme="minorHAnsi"/>
          <w:color w:val="000000"/>
          <w:sz w:val="22"/>
          <w:szCs w:val="22"/>
        </w:rPr>
        <w:t xml:space="preserve">affidamento diretto </w:t>
      </w:r>
      <w:r w:rsidR="006C44C5" w:rsidRPr="00121D5B">
        <w:rPr>
          <w:rFonts w:asciiTheme="minorHAnsi" w:hAnsiTheme="minorHAnsi" w:cstheme="minorHAnsi"/>
          <w:sz w:val="22"/>
          <w:szCs w:val="22"/>
        </w:rPr>
        <w:t>elencate nell’art. 80</w:t>
      </w:r>
      <w:r w:rsidRPr="00121D5B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 w:rsidRPr="00121D5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 w:rsidRPr="00121D5B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121D5B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Pr="00121D5B" w:rsidRDefault="00FF585B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121D5B">
        <w:rPr>
          <w:rFonts w:asciiTheme="minorHAnsi" w:hAnsiTheme="minorHAnsi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121D5B">
        <w:rPr>
          <w:rFonts w:asciiTheme="minorHAnsi" w:hAnsiTheme="minorHAnsi" w:cstheme="minorHAnsi"/>
          <w:sz w:val="22"/>
          <w:szCs w:val="22"/>
        </w:rPr>
        <w:t>:</w:t>
      </w:r>
    </w:p>
    <w:p w:rsidR="00FF585B" w:rsidRPr="00121D5B" w:rsidRDefault="00FF585B" w:rsidP="00121D5B">
      <w:pPr>
        <w:pStyle w:val="NormaleWeb"/>
        <w:numPr>
          <w:ilvl w:val="1"/>
          <w:numId w:val="25"/>
        </w:numPr>
        <w:spacing w:before="12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</w:t>
      </w:r>
      <w:r w:rsidR="00117C7B" w:rsidRPr="00121D5B">
        <w:rPr>
          <w:rFonts w:asciiTheme="minorHAnsi" w:hAnsiTheme="minorHAnsi" w:cstheme="minorHAnsi"/>
          <w:sz w:val="22"/>
          <w:szCs w:val="22"/>
        </w:rPr>
        <w:t>ticolo, nonché</w:t>
      </w:r>
      <w:r w:rsidRPr="00121D5B">
        <w:rPr>
          <w:rFonts w:asciiTheme="minorHAnsi" w:hAnsiTheme="minorHAnsi" w:cstheme="minorHAnsi"/>
          <w:sz w:val="22"/>
          <w:szCs w:val="22"/>
        </w:rPr>
        <w:t xml:space="preserve"> per i delitti, consumati o tentati, previsti dall’articolo 74 del decreto del Presidente della Repubblica 9 ottobre 1990, n. 309, dall’articolo 291-quater del d</w:t>
      </w:r>
      <w:r w:rsidR="00581EDC" w:rsidRPr="00121D5B">
        <w:rPr>
          <w:rFonts w:asciiTheme="minorHAnsi" w:hAnsiTheme="minorHAnsi" w:cstheme="minorHAnsi"/>
          <w:sz w:val="22"/>
          <w:szCs w:val="22"/>
        </w:rPr>
        <w:t>ecreto del Presidente della Repubblica</w:t>
      </w:r>
      <w:r w:rsidRPr="00121D5B">
        <w:rPr>
          <w:rFonts w:asciiTheme="minorHAnsi" w:hAnsiTheme="minorHAnsi" w:cstheme="minorHAnsi"/>
          <w:sz w:val="22"/>
          <w:szCs w:val="22"/>
        </w:rPr>
        <w:t xml:space="preserve"> 23 gennaio 1973, n. 43 e dall’articolo 260 del </w:t>
      </w:r>
      <w:r w:rsidR="00581EDC" w:rsidRPr="00121D5B">
        <w:rPr>
          <w:rFonts w:asciiTheme="minorHAnsi" w:hAnsiTheme="minorHAnsi" w:cstheme="minorHAnsi"/>
          <w:sz w:val="22"/>
          <w:szCs w:val="22"/>
        </w:rPr>
        <w:t>decreto legislativo</w:t>
      </w:r>
      <w:r w:rsidRPr="00121D5B">
        <w:rPr>
          <w:rFonts w:asciiTheme="minorHAnsi" w:hAnsiTheme="minorHAnsi" w:cstheme="minorHAnsi"/>
          <w:sz w:val="22"/>
          <w:szCs w:val="22"/>
        </w:rPr>
        <w:t xml:space="preserve"> 3 aprile 2006, n. 152, in quanto riconducibili alla partecipazione a un’organizzazione criminale, quale definita all’articolo 2 della decisione quadro 2008/841/GAI del Consiglio;</w:t>
      </w:r>
    </w:p>
    <w:p w:rsidR="00FF585B" w:rsidRPr="00121D5B" w:rsidRDefault="00FF585B" w:rsidP="00121D5B">
      <w:pPr>
        <w:pStyle w:val="NormaleWeb"/>
        <w:numPr>
          <w:ilvl w:val="1"/>
          <w:numId w:val="25"/>
        </w:numPr>
        <w:spacing w:before="12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A7248D" w:rsidRPr="00121D5B" w:rsidRDefault="00A7248D" w:rsidP="00121D5B">
      <w:pPr>
        <w:pStyle w:val="NormaleWeb"/>
        <w:numPr>
          <w:ilvl w:val="1"/>
          <w:numId w:val="25"/>
        </w:numPr>
        <w:spacing w:before="12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false comunicazioni sociali di cui agli </w:t>
      </w:r>
      <w:hyperlink r:id="rId8" w:anchor="2621" w:history="1">
        <w:r w:rsidRPr="00121D5B">
          <w:rPr>
            <w:rFonts w:asciiTheme="minorHAnsi" w:hAnsiTheme="minorHAnsi" w:cstheme="minorHAnsi"/>
            <w:sz w:val="22"/>
            <w:szCs w:val="22"/>
          </w:rPr>
          <w:t>articoli 2621 e 2622 del codice civile</w:t>
        </w:r>
      </w:hyperlink>
      <w:r w:rsidRPr="00121D5B">
        <w:rPr>
          <w:rFonts w:asciiTheme="minorHAnsi" w:hAnsiTheme="minorHAnsi" w:cstheme="minorHAnsi"/>
          <w:sz w:val="22"/>
          <w:szCs w:val="22"/>
        </w:rPr>
        <w:t>;</w:t>
      </w:r>
    </w:p>
    <w:p w:rsidR="00FF585B" w:rsidRPr="00121D5B" w:rsidRDefault="00FF585B" w:rsidP="00121D5B">
      <w:pPr>
        <w:pStyle w:val="NormaleWeb"/>
        <w:numPr>
          <w:ilvl w:val="1"/>
          <w:numId w:val="25"/>
        </w:numPr>
        <w:spacing w:before="12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121D5B" w:rsidRDefault="00FF585B" w:rsidP="00121D5B">
      <w:pPr>
        <w:pStyle w:val="NormaleWeb"/>
        <w:numPr>
          <w:ilvl w:val="1"/>
          <w:numId w:val="25"/>
        </w:numPr>
        <w:spacing w:before="12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</w:t>
      </w:r>
      <w:r w:rsidR="00581EDC" w:rsidRPr="00121D5B">
        <w:rPr>
          <w:rFonts w:asciiTheme="minorHAnsi" w:hAnsiTheme="minorHAnsi" w:cstheme="minorHAnsi"/>
          <w:sz w:val="22"/>
          <w:szCs w:val="22"/>
        </w:rPr>
        <w:t>,</w:t>
      </w:r>
      <w:r w:rsidRPr="00121D5B">
        <w:rPr>
          <w:rFonts w:asciiTheme="minorHAnsi" w:hAnsiTheme="minorHAnsi" w:cstheme="minorHAnsi"/>
          <w:sz w:val="22"/>
          <w:szCs w:val="22"/>
        </w:rPr>
        <w:t xml:space="preserve"> reati terroristici o reati connessi alle attività terroristiche;</w:t>
      </w:r>
    </w:p>
    <w:p w:rsidR="00FF585B" w:rsidRPr="00121D5B" w:rsidRDefault="00FF585B" w:rsidP="00121D5B">
      <w:pPr>
        <w:pStyle w:val="NormaleWeb"/>
        <w:numPr>
          <w:ilvl w:val="1"/>
          <w:numId w:val="25"/>
        </w:numPr>
        <w:spacing w:before="12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121D5B" w:rsidRDefault="007D1A81" w:rsidP="00121D5B">
      <w:pPr>
        <w:pStyle w:val="NormaleWeb"/>
        <w:numPr>
          <w:ilvl w:val="1"/>
          <w:numId w:val="25"/>
        </w:numPr>
        <w:spacing w:before="12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121D5B" w:rsidRDefault="007D1A81" w:rsidP="00121D5B">
      <w:pPr>
        <w:pStyle w:val="NormaleWeb"/>
        <w:numPr>
          <w:ilvl w:val="1"/>
          <w:numId w:val="25"/>
        </w:numPr>
        <w:spacing w:before="120" w:beforeAutospacing="0" w:after="0" w:afterAutospacing="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  <w:r w:rsidR="00581EDC" w:rsidRPr="00121D5B">
        <w:rPr>
          <w:rFonts w:asciiTheme="minorHAnsi" w:hAnsiTheme="minorHAnsi" w:cstheme="minorHAnsi"/>
          <w:sz w:val="22"/>
          <w:szCs w:val="22"/>
        </w:rPr>
        <w:t>;</w:t>
      </w:r>
    </w:p>
    <w:p w:rsidR="00B65151" w:rsidRPr="00121D5B" w:rsidRDefault="00B65151" w:rsidP="00121D5B">
      <w:pPr>
        <w:pStyle w:val="NormaleWeb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oppure</w:t>
      </w:r>
    </w:p>
    <w:p w:rsidR="00B65151" w:rsidRPr="00121D5B" w:rsidRDefault="00B65151" w:rsidP="00121D5B">
      <w:pPr>
        <w:pStyle w:val="NormaleWeb"/>
        <w:spacing w:before="12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lastRenderedPageBreak/>
        <w:t>di aver riportato le seguenti condanne: (indicare il/i soggetto/i specificando ruolo, imputazione, condanna)</w:t>
      </w:r>
    </w:p>
    <w:p w:rsidR="00B65151" w:rsidRPr="00121D5B" w:rsidRDefault="00B65151" w:rsidP="00121D5B">
      <w:pPr>
        <w:pStyle w:val="NormaleWeb"/>
        <w:spacing w:before="12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FD9" w:rsidRPr="00121D5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Pr="00121D5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1B6FD9" w:rsidRPr="00121D5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C44C5" w:rsidRPr="00121D5B" w:rsidRDefault="00171DCC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</w:t>
      </w:r>
      <w:r w:rsidR="00581EDC" w:rsidRPr="00121D5B">
        <w:rPr>
          <w:rFonts w:asciiTheme="minorHAnsi" w:hAnsiTheme="minorHAnsi" w:cstheme="minorHAnsi"/>
          <w:sz w:val="22"/>
          <w:szCs w:val="22"/>
        </w:rPr>
        <w:t>non sussistono</w:t>
      </w:r>
      <w:r w:rsidR="001A3681"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="00581EDC" w:rsidRPr="00121D5B">
        <w:rPr>
          <w:rFonts w:asciiTheme="minorHAnsi" w:hAnsiTheme="minorHAnsi" w:cstheme="minorHAnsi"/>
          <w:sz w:val="22"/>
          <w:szCs w:val="22"/>
        </w:rPr>
        <w:t>cause</w:t>
      </w:r>
      <w:r w:rsidR="001A3681" w:rsidRPr="00121D5B">
        <w:rPr>
          <w:rFonts w:asciiTheme="minorHAnsi" w:hAnsiTheme="minorHAnsi" w:cstheme="minorHAnsi"/>
          <w:sz w:val="22"/>
          <w:szCs w:val="22"/>
        </w:rPr>
        <w:t xml:space="preserve"> di decadenza, di sospensione o di divieto</w:t>
      </w:r>
      <w:r w:rsidR="00A7248D" w:rsidRPr="00121D5B">
        <w:rPr>
          <w:rFonts w:asciiTheme="minorHAnsi" w:hAnsiTheme="minorHAnsi" w:cstheme="minorHAnsi"/>
          <w:sz w:val="22"/>
          <w:szCs w:val="22"/>
        </w:rPr>
        <w:t xml:space="preserve"> prev</w:t>
      </w:r>
      <w:r w:rsidR="00581EDC" w:rsidRPr="00121D5B">
        <w:rPr>
          <w:rFonts w:asciiTheme="minorHAnsi" w:hAnsiTheme="minorHAnsi" w:cstheme="minorHAnsi"/>
          <w:sz w:val="22"/>
          <w:szCs w:val="22"/>
        </w:rPr>
        <w:t>iste dall’articolo 67 del decreto legislativo</w:t>
      </w:r>
      <w:r w:rsidR="001A3681"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="00581EDC" w:rsidRPr="00121D5B">
        <w:rPr>
          <w:rFonts w:asciiTheme="minorHAnsi" w:hAnsiTheme="minorHAnsi" w:cstheme="minorHAnsi"/>
          <w:sz w:val="22"/>
          <w:szCs w:val="22"/>
        </w:rPr>
        <w:t>6 settembre 2011, n. 159 o tentativi</w:t>
      </w:r>
      <w:r w:rsidR="001A3681" w:rsidRPr="00121D5B">
        <w:rPr>
          <w:rFonts w:asciiTheme="minorHAnsi" w:hAnsiTheme="minorHAnsi" w:cstheme="minorHAnsi"/>
          <w:sz w:val="22"/>
          <w:szCs w:val="22"/>
        </w:rPr>
        <w:t xml:space="preserve"> di infiltrazione mafiosa di cui all’articolo 84, comma 4, del medesimo decreto;</w:t>
      </w:r>
    </w:p>
    <w:p w:rsidR="004416C2" w:rsidRPr="00121D5B" w:rsidRDefault="001A3681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121D5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 w:rsidRPr="00121D5B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121D5B" w:rsidRDefault="004416C2" w:rsidP="00121D5B">
      <w:pPr>
        <w:pStyle w:val="NormaleWeb"/>
        <w:numPr>
          <w:ilvl w:val="2"/>
          <w:numId w:val="28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121D5B" w:rsidRDefault="004416C2" w:rsidP="00121D5B">
      <w:pPr>
        <w:pStyle w:val="NormaleWeb"/>
        <w:spacing w:before="0" w:beforeAutospacing="0" w:after="0" w:afterAutospacing="0" w:line="276" w:lineRule="auto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i.</w:t>
      </w:r>
      <w:r w:rsidRPr="00121D5B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</w:t>
      </w:r>
      <w:r w:rsidR="001B6FD9" w:rsidRPr="00121D5B">
        <w:rPr>
          <w:rFonts w:asciiTheme="minorHAnsi" w:hAnsiTheme="minorHAnsi" w:cstheme="minorHAnsi"/>
          <w:sz w:val="22"/>
          <w:szCs w:val="22"/>
        </w:rPr>
        <w:t>________________</w:t>
      </w:r>
      <w:r w:rsidRPr="00121D5B">
        <w:rPr>
          <w:rFonts w:asciiTheme="minorHAnsi" w:hAnsiTheme="minorHAnsi" w:cstheme="minorHAnsi"/>
          <w:sz w:val="22"/>
          <w:szCs w:val="22"/>
        </w:rPr>
        <w:t>;</w:t>
      </w:r>
    </w:p>
    <w:p w:rsidR="004416C2" w:rsidRPr="00121D5B" w:rsidRDefault="004416C2" w:rsidP="00121D5B">
      <w:pPr>
        <w:pStyle w:val="NormaleWeb"/>
        <w:spacing w:before="0" w:beforeAutospacing="0" w:after="0" w:afterAutospacing="0" w:line="276" w:lineRule="auto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ii.</w:t>
      </w:r>
      <w:r w:rsidRPr="00121D5B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</w:t>
      </w:r>
      <w:r w:rsidR="001B6FD9" w:rsidRPr="00121D5B">
        <w:rPr>
          <w:rFonts w:asciiTheme="minorHAnsi" w:hAnsiTheme="minorHAnsi" w:cstheme="minorHAnsi"/>
          <w:sz w:val="22"/>
          <w:szCs w:val="22"/>
        </w:rPr>
        <w:t>_______________</w:t>
      </w:r>
      <w:r w:rsidRPr="00121D5B">
        <w:rPr>
          <w:rFonts w:asciiTheme="minorHAnsi" w:hAnsiTheme="minorHAnsi" w:cstheme="minorHAnsi"/>
          <w:sz w:val="22"/>
          <w:szCs w:val="22"/>
        </w:rPr>
        <w:t>;</w:t>
      </w:r>
    </w:p>
    <w:p w:rsidR="004416C2" w:rsidRPr="00121D5B" w:rsidRDefault="004416C2" w:rsidP="00121D5B">
      <w:pPr>
        <w:pStyle w:val="NormaleWeb"/>
        <w:spacing w:before="0" w:beforeAutospacing="0" w:after="0" w:afterAutospacing="0" w:line="276" w:lineRule="auto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iii.</w:t>
      </w:r>
      <w:r w:rsidRPr="00121D5B">
        <w:rPr>
          <w:rFonts w:asciiTheme="minorHAnsi" w:hAnsiTheme="minorHAnsi" w:cstheme="minorHAnsi"/>
          <w:sz w:val="22"/>
          <w:szCs w:val="22"/>
        </w:rPr>
        <w:tab/>
        <w:t>pec, fax e/o e-mail: __________________________________________________</w:t>
      </w:r>
      <w:r w:rsidR="001B6FD9" w:rsidRPr="00121D5B">
        <w:rPr>
          <w:rFonts w:asciiTheme="minorHAnsi" w:hAnsiTheme="minorHAnsi" w:cstheme="minorHAnsi"/>
          <w:sz w:val="22"/>
          <w:szCs w:val="22"/>
        </w:rPr>
        <w:t>____________</w:t>
      </w:r>
      <w:r w:rsidRPr="00121D5B">
        <w:rPr>
          <w:rFonts w:asciiTheme="minorHAnsi" w:hAnsiTheme="minorHAnsi" w:cstheme="minorHAnsi"/>
          <w:sz w:val="22"/>
          <w:szCs w:val="22"/>
        </w:rPr>
        <w:t>;</w:t>
      </w:r>
    </w:p>
    <w:p w:rsidR="001A3681" w:rsidRPr="00121D5B" w:rsidRDefault="00E65B17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che l’operatore economico non ha commesso gravi infrazioni debitamente accertate alle norme in materia di salut</w:t>
      </w:r>
      <w:r w:rsidR="00A53088" w:rsidRPr="00121D5B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121D5B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proofErr w:type="spellStart"/>
      <w:r w:rsidRPr="00121D5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121D5B"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E65B17" w:rsidRPr="00121D5B" w:rsidRDefault="00E65B17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l’operatore economico non si trova in stato di fallimento, di liquidazione coatta, di concordato preventivo, salvo il caso di concordato con continuità aziendale, o nei </w:t>
      </w:r>
      <w:r w:rsidR="00977217" w:rsidRPr="00121D5B">
        <w:rPr>
          <w:rFonts w:asciiTheme="minorHAnsi" w:hAnsiTheme="minorHAnsi" w:cstheme="minorHAnsi"/>
          <w:sz w:val="22"/>
          <w:szCs w:val="22"/>
        </w:rPr>
        <w:t>suo</w:t>
      </w:r>
      <w:r w:rsidRPr="00121D5B">
        <w:rPr>
          <w:rFonts w:asciiTheme="minorHAnsi" w:hAnsiTheme="minorHAnsi" w:cstheme="minorHAnsi"/>
          <w:sz w:val="22"/>
          <w:szCs w:val="22"/>
        </w:rPr>
        <w:t xml:space="preserve">i riguardi non è in corso un procedimento per la dichiarazione di una di tali situazioni, fermo restando quanto previsto dall’articolo 110 del </w:t>
      </w:r>
      <w:proofErr w:type="spellStart"/>
      <w:r w:rsidRPr="00121D5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121D5B">
        <w:rPr>
          <w:rFonts w:asciiTheme="minorHAnsi" w:hAnsiTheme="minorHAnsi" w:cstheme="minorHAnsi"/>
          <w:sz w:val="22"/>
          <w:szCs w:val="22"/>
        </w:rPr>
        <w:t xml:space="preserve"> n. 50/2016;</w:t>
      </w:r>
    </w:p>
    <w:p w:rsidR="00E65B17" w:rsidRPr="00121D5B" w:rsidRDefault="00E65B17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l’operatore economico non si </w:t>
      </w:r>
      <w:r w:rsidR="00EB318B" w:rsidRPr="00121D5B">
        <w:rPr>
          <w:rFonts w:asciiTheme="minorHAnsi" w:hAnsiTheme="minorHAnsi" w:cstheme="minorHAnsi"/>
          <w:sz w:val="22"/>
          <w:szCs w:val="22"/>
        </w:rPr>
        <w:t>è</w:t>
      </w:r>
      <w:r w:rsidRPr="00121D5B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121D5B">
        <w:rPr>
          <w:rFonts w:asciiTheme="minorHAnsi" w:hAnsiTheme="minorHAnsi" w:cstheme="minorHAnsi"/>
          <w:sz w:val="22"/>
          <w:szCs w:val="22"/>
        </w:rPr>
        <w:t>integrità</w:t>
      </w:r>
      <w:r w:rsidRPr="00121D5B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121D5B">
        <w:rPr>
          <w:rFonts w:asciiTheme="minorHAnsi" w:hAnsiTheme="minorHAnsi" w:cstheme="minorHAnsi"/>
          <w:sz w:val="22"/>
          <w:szCs w:val="22"/>
        </w:rPr>
        <w:t>affidabilità</w:t>
      </w:r>
      <w:r w:rsidR="00EB318B" w:rsidRPr="00121D5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 w:rsidRPr="00121D5B">
        <w:rPr>
          <w:rFonts w:asciiTheme="minorHAnsi" w:hAnsiTheme="minorHAnsi" w:cstheme="minorHAnsi"/>
          <w:sz w:val="22"/>
          <w:szCs w:val="22"/>
        </w:rPr>
        <w:t>;</w:t>
      </w:r>
    </w:p>
    <w:p w:rsidR="002758CE" w:rsidRPr="00121D5B" w:rsidRDefault="00B872EC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situazione di conflitto di interesse ai sensi dell’articolo 42, comma 2 del </w:t>
      </w:r>
      <w:proofErr w:type="spellStart"/>
      <w:r w:rsidRPr="00121D5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121D5B">
        <w:rPr>
          <w:rFonts w:asciiTheme="minorHAnsi" w:hAnsiTheme="minorHAnsi" w:cstheme="minorHAnsi"/>
          <w:sz w:val="22"/>
          <w:szCs w:val="22"/>
        </w:rPr>
        <w:t xml:space="preserve"> n. 50/2016, non diversamente risolvibile;</w:t>
      </w:r>
    </w:p>
    <w:p w:rsidR="00FF585B" w:rsidRPr="00121D5B" w:rsidRDefault="002758CE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 w:rsidRPr="00121D5B">
        <w:rPr>
          <w:rFonts w:asciiTheme="minorHAnsi" w:hAnsiTheme="minorHAnsi" w:cstheme="minorHAnsi"/>
          <w:sz w:val="22"/>
          <w:szCs w:val="22"/>
        </w:rPr>
        <w:t xml:space="preserve">proprio </w:t>
      </w:r>
      <w:r w:rsidRPr="00121D5B">
        <w:rPr>
          <w:rFonts w:asciiTheme="minorHAnsi" w:hAnsiTheme="minorHAnsi" w:cstheme="minorHAnsi"/>
          <w:sz w:val="22"/>
          <w:szCs w:val="22"/>
        </w:rPr>
        <w:t>precedente coinvolgimento nella preparazione della procedu</w:t>
      </w:r>
      <w:r w:rsidR="00A7248D" w:rsidRPr="00121D5B">
        <w:rPr>
          <w:rFonts w:asciiTheme="minorHAnsi" w:hAnsiTheme="minorHAnsi" w:cstheme="minorHAnsi"/>
          <w:sz w:val="22"/>
          <w:szCs w:val="22"/>
        </w:rPr>
        <w:t xml:space="preserve">ra d’appalto di cui all’art. </w:t>
      </w:r>
      <w:r w:rsidRPr="00121D5B">
        <w:rPr>
          <w:rFonts w:asciiTheme="minorHAnsi" w:hAnsiTheme="minorHAnsi" w:cstheme="minorHAnsi"/>
          <w:sz w:val="22"/>
          <w:szCs w:val="22"/>
        </w:rPr>
        <w:t>67</w:t>
      </w:r>
      <w:r w:rsidR="00D67F24" w:rsidRPr="00121D5B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D67F24" w:rsidRPr="00121D5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67F24" w:rsidRPr="00121D5B">
        <w:rPr>
          <w:rFonts w:asciiTheme="minorHAnsi" w:hAnsiTheme="minorHAnsi" w:cstheme="minorHAnsi"/>
          <w:sz w:val="22"/>
          <w:szCs w:val="22"/>
        </w:rPr>
        <w:t xml:space="preserve"> n. 50/2016 </w:t>
      </w:r>
      <w:r w:rsidR="00A53088" w:rsidRPr="00121D5B">
        <w:rPr>
          <w:rFonts w:asciiTheme="minorHAnsi" w:hAnsiTheme="minorHAnsi" w:cstheme="minorHAnsi"/>
          <w:sz w:val="22"/>
          <w:szCs w:val="22"/>
        </w:rPr>
        <w:t xml:space="preserve">che </w:t>
      </w:r>
      <w:r w:rsidRPr="00121D5B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 w:rsidRPr="00121D5B">
        <w:rPr>
          <w:rFonts w:asciiTheme="minorHAnsi" w:hAnsiTheme="minorHAnsi" w:cstheme="minorHAnsi"/>
          <w:sz w:val="22"/>
          <w:szCs w:val="22"/>
        </w:rPr>
        <w:t>;</w:t>
      </w:r>
    </w:p>
    <w:p w:rsidR="0097639A" w:rsidRPr="00121D5B" w:rsidRDefault="0097639A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="00A7248D" w:rsidRPr="00121D5B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="00A7248D" w:rsidRPr="00121D5B">
        <w:rPr>
          <w:rFonts w:asciiTheme="minorHAnsi" w:hAnsiTheme="minorHAnsi" w:cstheme="minorHAnsi"/>
          <w:sz w:val="22"/>
          <w:szCs w:val="22"/>
        </w:rPr>
        <w:t xml:space="preserve"> di cui all’art.</w:t>
      </w:r>
      <w:r w:rsidRPr="00121D5B">
        <w:rPr>
          <w:rFonts w:asciiTheme="minorHAnsi" w:hAnsiTheme="minorHAnsi" w:cstheme="minorHAnsi"/>
          <w:sz w:val="22"/>
          <w:szCs w:val="22"/>
        </w:rPr>
        <w:t xml:space="preserve"> 9, comma 2, lettera c) del </w:t>
      </w:r>
      <w:proofErr w:type="spellStart"/>
      <w:r w:rsidR="00A7248D" w:rsidRPr="00121D5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121D5B">
        <w:rPr>
          <w:rFonts w:asciiTheme="minorHAnsi" w:hAnsiTheme="minorHAnsi" w:cstheme="minorHAnsi"/>
          <w:sz w:val="22"/>
          <w:szCs w:val="22"/>
        </w:rPr>
        <w:t xml:space="preserve"> 8 giugno 2001, n. 231 o ad altra sanzione che comporta il divieto di contrarre con la pubblica amministrazione, compresi i provvedimenti </w:t>
      </w:r>
      <w:proofErr w:type="spellStart"/>
      <w:r w:rsidRPr="00121D5B">
        <w:rPr>
          <w:rFonts w:asciiTheme="minorHAnsi" w:hAnsiTheme="minorHAnsi" w:cstheme="minorHAnsi"/>
          <w:sz w:val="22"/>
          <w:szCs w:val="22"/>
        </w:rPr>
        <w:t>interditt</w:t>
      </w:r>
      <w:r w:rsidR="001011AC" w:rsidRPr="00121D5B">
        <w:rPr>
          <w:rFonts w:asciiTheme="minorHAnsi" w:hAnsiTheme="minorHAnsi" w:cstheme="minorHAnsi"/>
          <w:sz w:val="22"/>
          <w:szCs w:val="22"/>
        </w:rPr>
        <w:t>ivi</w:t>
      </w:r>
      <w:proofErr w:type="spellEnd"/>
      <w:r w:rsidR="001011AC" w:rsidRPr="00121D5B">
        <w:rPr>
          <w:rFonts w:asciiTheme="minorHAnsi" w:hAnsiTheme="minorHAnsi" w:cstheme="minorHAnsi"/>
          <w:sz w:val="22"/>
          <w:szCs w:val="22"/>
        </w:rPr>
        <w:t xml:space="preserve"> di cui all’art. </w:t>
      </w:r>
      <w:r w:rsidRPr="00121D5B">
        <w:rPr>
          <w:rFonts w:asciiTheme="minorHAnsi" w:hAnsiTheme="minorHAnsi" w:cstheme="minorHAnsi"/>
          <w:sz w:val="22"/>
          <w:szCs w:val="22"/>
        </w:rPr>
        <w:t xml:space="preserve">14 del </w:t>
      </w:r>
      <w:proofErr w:type="spellStart"/>
      <w:r w:rsidR="001011AC" w:rsidRPr="00121D5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121D5B">
        <w:rPr>
          <w:rFonts w:asciiTheme="minorHAnsi" w:hAnsiTheme="minorHAnsi" w:cstheme="minorHAnsi"/>
          <w:sz w:val="22"/>
          <w:szCs w:val="22"/>
        </w:rPr>
        <w:t xml:space="preserve"> 9 aprile 2008, n. 81</w:t>
      </w:r>
      <w:r w:rsidR="0020454A" w:rsidRPr="00121D5B">
        <w:rPr>
          <w:rFonts w:asciiTheme="minorHAnsi" w:hAnsiTheme="minorHAnsi" w:cstheme="minorHAnsi"/>
          <w:sz w:val="22"/>
          <w:szCs w:val="22"/>
        </w:rPr>
        <w:t>;</w:t>
      </w:r>
    </w:p>
    <w:p w:rsidR="001011AC" w:rsidRPr="00121D5B" w:rsidRDefault="00E83F76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che</w:t>
      </w:r>
      <w:r w:rsidR="001011AC" w:rsidRPr="00121D5B">
        <w:rPr>
          <w:rFonts w:asciiTheme="minorHAnsi" w:hAnsiTheme="minorHAnsi" w:cstheme="minorHAnsi"/>
          <w:sz w:val="22"/>
          <w:szCs w:val="22"/>
        </w:rPr>
        <w:t xml:space="preserve"> l’operatore economico </w:t>
      </w:r>
      <w:r w:rsidR="00BE595B" w:rsidRPr="00121D5B">
        <w:rPr>
          <w:rFonts w:asciiTheme="minorHAnsi" w:hAnsiTheme="minorHAnsi" w:cstheme="minorHAnsi"/>
          <w:sz w:val="22"/>
          <w:szCs w:val="22"/>
        </w:rPr>
        <w:t>non è</w:t>
      </w:r>
      <w:r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="001011AC" w:rsidRPr="00121D5B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nelle procedure di gara e negli affidamenti di subappalti</w:t>
      </w:r>
      <w:r w:rsidR="00BE595B" w:rsidRPr="00121D5B">
        <w:rPr>
          <w:rFonts w:asciiTheme="minorHAnsi" w:hAnsiTheme="minorHAnsi" w:cstheme="minorHAnsi"/>
          <w:sz w:val="22"/>
          <w:szCs w:val="22"/>
        </w:rPr>
        <w:t>, per il periodo durante il quale perdura l’iscrizione;</w:t>
      </w:r>
    </w:p>
    <w:p w:rsidR="0020454A" w:rsidRPr="00121D5B" w:rsidRDefault="0020454A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121D5B" w:rsidRDefault="0020454A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che l’operatore economico non ha violato il divieto di intestazion</w:t>
      </w:r>
      <w:r w:rsidR="001011AC" w:rsidRPr="00121D5B">
        <w:rPr>
          <w:rFonts w:asciiTheme="minorHAnsi" w:hAnsiTheme="minorHAnsi" w:cstheme="minorHAnsi"/>
          <w:sz w:val="22"/>
          <w:szCs w:val="22"/>
        </w:rPr>
        <w:t>e fiduciaria di cui all’art.</w:t>
      </w:r>
      <w:r w:rsidRPr="00121D5B">
        <w:rPr>
          <w:rFonts w:asciiTheme="minorHAnsi" w:hAnsiTheme="minorHAnsi" w:cstheme="minorHAnsi"/>
          <w:sz w:val="22"/>
          <w:szCs w:val="22"/>
        </w:rPr>
        <w:t xml:space="preserve"> 17 della legge 19 marzo 1990, n. 55;</w:t>
      </w:r>
    </w:p>
    <w:p w:rsidR="008E4E38" w:rsidRPr="00121D5B" w:rsidRDefault="008E4E38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che, ai sensi dell’art. 17 della legge 12.03.1999, n. 68:</w:t>
      </w:r>
    </w:p>
    <w:p w:rsidR="008E4E38" w:rsidRPr="00121D5B" w:rsidRDefault="008E4E38" w:rsidP="00121D5B">
      <w:pPr>
        <w:pStyle w:val="NormaleWeb"/>
        <w:tabs>
          <w:tab w:val="left" w:pos="426"/>
        </w:tabs>
        <w:spacing w:before="12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(</w:t>
      </w:r>
      <w:r w:rsidRPr="00121D5B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121D5B">
        <w:rPr>
          <w:rFonts w:asciiTheme="minorHAnsi" w:hAnsiTheme="minorHAnsi" w:cstheme="minorHAnsi"/>
          <w:sz w:val="22"/>
          <w:szCs w:val="22"/>
        </w:rPr>
        <w:t>)</w:t>
      </w:r>
    </w:p>
    <w:p w:rsidR="008E4E38" w:rsidRPr="00121D5B" w:rsidRDefault="008E4E38" w:rsidP="00121D5B">
      <w:pPr>
        <w:pStyle w:val="NormaleWeb"/>
        <w:numPr>
          <w:ilvl w:val="0"/>
          <w:numId w:val="26"/>
        </w:numPr>
        <w:spacing w:before="12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</w:t>
      </w:r>
      <w:r w:rsidR="001011AC"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Pr="00121D5B">
        <w:rPr>
          <w:rFonts w:asciiTheme="minorHAnsi" w:hAnsiTheme="minorHAnsi" w:cstheme="minorHAnsi"/>
          <w:sz w:val="22"/>
          <w:szCs w:val="22"/>
        </w:rPr>
        <w:t>(indicare la Legge Stato estero). Gli adempimenti sono stati eseguiti presso l’Ufficio _________________________</w:t>
      </w:r>
      <w:r w:rsidR="001011AC"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Pr="00121D5B">
        <w:rPr>
          <w:rFonts w:asciiTheme="minorHAnsi" w:hAnsiTheme="minorHAnsi" w:cstheme="minorHAnsi"/>
          <w:sz w:val="22"/>
          <w:szCs w:val="22"/>
        </w:rPr>
        <w:t>di _________________, Via ________________________n. ___________  fax _____________ e-mail _____________________________;</w:t>
      </w:r>
    </w:p>
    <w:p w:rsidR="008E4E38" w:rsidRPr="00121D5B" w:rsidRDefault="008E4E38" w:rsidP="00121D5B">
      <w:pPr>
        <w:pStyle w:val="NormaleWeb"/>
        <w:numPr>
          <w:ilvl w:val="0"/>
          <w:numId w:val="26"/>
        </w:numPr>
        <w:spacing w:before="12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121D5B" w:rsidRDefault="008E4E38" w:rsidP="00121D5B">
      <w:pPr>
        <w:pStyle w:val="NormaleWeb"/>
        <w:spacing w:before="12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121D5B" w:rsidRDefault="008E4E38" w:rsidP="00121D5B">
      <w:pPr>
        <w:pStyle w:val="NormaleWeb"/>
        <w:numPr>
          <w:ilvl w:val="0"/>
          <w:numId w:val="26"/>
        </w:numPr>
        <w:spacing w:before="12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121D5B" w:rsidRDefault="00E816AF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D5B">
        <w:rPr>
          <w:rFonts w:asciiTheme="minorHAnsi" w:hAnsiTheme="minorHAnsi" w:cstheme="minorHAnsi"/>
          <w:sz w:val="22"/>
          <w:szCs w:val="22"/>
        </w:rPr>
        <w:t>che l’operatore economico</w:t>
      </w:r>
      <w:r w:rsidR="00E278B1" w:rsidRPr="00121D5B">
        <w:rPr>
          <w:rFonts w:asciiTheme="minorHAnsi" w:hAnsiTheme="minorHAnsi" w:cstheme="minorHAnsi"/>
          <w:sz w:val="22"/>
          <w:szCs w:val="22"/>
        </w:rPr>
        <w:t>:</w:t>
      </w:r>
    </w:p>
    <w:p w:rsidR="00E35144" w:rsidRPr="00121D5B" w:rsidRDefault="00E35144" w:rsidP="00121D5B">
      <w:pPr>
        <w:pStyle w:val="NormaleWeb"/>
        <w:spacing w:before="12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(</w:t>
      </w:r>
      <w:r w:rsidRPr="00121D5B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121D5B">
        <w:rPr>
          <w:rFonts w:asciiTheme="minorHAnsi" w:hAnsiTheme="minorHAnsi" w:cstheme="minorHAnsi"/>
          <w:sz w:val="22"/>
          <w:szCs w:val="22"/>
        </w:rPr>
        <w:t>)</w:t>
      </w:r>
    </w:p>
    <w:p w:rsidR="00E816AF" w:rsidRPr="00121D5B" w:rsidRDefault="00E816AF" w:rsidP="00121D5B">
      <w:pPr>
        <w:pStyle w:val="NormaleWeb"/>
        <w:numPr>
          <w:ilvl w:val="0"/>
          <w:numId w:val="29"/>
        </w:numPr>
        <w:spacing w:before="12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lastRenderedPageBreak/>
        <w:t xml:space="preserve">non </w:t>
      </w:r>
      <w:r w:rsidR="00E278B1" w:rsidRPr="00121D5B">
        <w:rPr>
          <w:rFonts w:asciiTheme="minorHAnsi" w:hAnsiTheme="minorHAnsi" w:cstheme="minorHAnsi"/>
          <w:sz w:val="22"/>
          <w:szCs w:val="22"/>
        </w:rPr>
        <w:t>è stato</w:t>
      </w:r>
      <w:r w:rsidRPr="00121D5B">
        <w:rPr>
          <w:rFonts w:asciiTheme="minorHAnsi" w:hAnsiTheme="minorHAnsi" w:cstheme="minorHAnsi"/>
          <w:sz w:val="22"/>
          <w:szCs w:val="22"/>
        </w:rPr>
        <w:t xml:space="preserve"> vittima dei reati previsti e </w:t>
      </w:r>
      <w:r w:rsidR="00BE595B" w:rsidRPr="00121D5B">
        <w:rPr>
          <w:rFonts w:asciiTheme="minorHAnsi" w:hAnsiTheme="minorHAnsi" w:cstheme="minorHAnsi"/>
          <w:sz w:val="22"/>
          <w:szCs w:val="22"/>
        </w:rPr>
        <w:t>puniti dagli artt. 317 e 629 del codice penale</w:t>
      </w:r>
      <w:r w:rsidRPr="00121D5B">
        <w:rPr>
          <w:rFonts w:asciiTheme="minorHAnsi" w:hAnsiTheme="minorHAnsi" w:cstheme="minorHAnsi"/>
          <w:sz w:val="22"/>
          <w:szCs w:val="22"/>
        </w:rPr>
        <w:t>, aggravati ai sensi dell’art. 7 del decreto legge 13 maggio 1991, n. 152, convertito, con modificazioni, dalla legge 12 luglio 1991 n. 203.</w:t>
      </w:r>
    </w:p>
    <w:p w:rsidR="00E816AF" w:rsidRPr="00121D5B" w:rsidRDefault="00E278B1" w:rsidP="00121D5B">
      <w:pPr>
        <w:pStyle w:val="NormaleWeb"/>
        <w:numPr>
          <w:ilvl w:val="0"/>
          <w:numId w:val="29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è stato</w:t>
      </w:r>
      <w:r w:rsidR="00E816AF" w:rsidRPr="00121D5B">
        <w:rPr>
          <w:rFonts w:asciiTheme="minorHAnsi" w:hAnsiTheme="minorHAnsi" w:cstheme="minorHAnsi"/>
          <w:sz w:val="22"/>
          <w:szCs w:val="22"/>
        </w:rPr>
        <w:t xml:space="preserve"> vit</w:t>
      </w:r>
      <w:r w:rsidR="00BE595B" w:rsidRPr="00121D5B">
        <w:rPr>
          <w:rFonts w:asciiTheme="minorHAnsi" w:hAnsiTheme="minorHAnsi" w:cstheme="minorHAnsi"/>
          <w:sz w:val="22"/>
          <w:szCs w:val="22"/>
        </w:rPr>
        <w:t>tima dei suddetti reati ma ha</w:t>
      </w:r>
      <w:r w:rsidR="00E816AF" w:rsidRPr="00121D5B">
        <w:rPr>
          <w:rFonts w:asciiTheme="minorHAnsi" w:hAnsiTheme="minorHAnsi" w:cstheme="minorHAnsi"/>
          <w:sz w:val="22"/>
          <w:szCs w:val="22"/>
        </w:rPr>
        <w:t xml:space="preserve"> denunciato i fatti all’autorità giudiziaria;</w:t>
      </w:r>
    </w:p>
    <w:p w:rsidR="00E816AF" w:rsidRPr="00121D5B" w:rsidRDefault="00E278B1" w:rsidP="00121D5B">
      <w:pPr>
        <w:pStyle w:val="NormaleWeb"/>
        <w:numPr>
          <w:ilvl w:val="0"/>
          <w:numId w:val="29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è stato</w:t>
      </w:r>
      <w:r w:rsidR="00E816AF" w:rsidRPr="00121D5B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</w:t>
      </w:r>
      <w:r w:rsidR="00BE595B" w:rsidRPr="00121D5B">
        <w:rPr>
          <w:rFonts w:asciiTheme="minorHAnsi" w:hAnsiTheme="minorHAnsi" w:cstheme="minorHAnsi"/>
          <w:sz w:val="22"/>
          <w:szCs w:val="22"/>
        </w:rPr>
        <w:t xml:space="preserve"> luglio 1991 n. 203, e non ha</w:t>
      </w:r>
      <w:r w:rsidR="00E816AF" w:rsidRPr="00121D5B">
        <w:rPr>
          <w:rFonts w:asciiTheme="minorHAnsi" w:hAnsiTheme="minorHAnsi" w:cstheme="minorHAnsi"/>
          <w:sz w:val="22"/>
          <w:szCs w:val="22"/>
        </w:rPr>
        <w:t xml:space="preserve"> denunciato i fatti all’autorità giudiziaria, in quanto ricorron</w:t>
      </w:r>
      <w:r w:rsidR="00BE595B" w:rsidRPr="00121D5B">
        <w:rPr>
          <w:rFonts w:asciiTheme="minorHAnsi" w:hAnsiTheme="minorHAnsi" w:cstheme="minorHAnsi"/>
          <w:sz w:val="22"/>
          <w:szCs w:val="22"/>
        </w:rPr>
        <w:t>o i casi previsti dall’art. 4, primo</w:t>
      </w:r>
      <w:r w:rsidR="00E816AF" w:rsidRPr="00121D5B">
        <w:rPr>
          <w:rFonts w:asciiTheme="minorHAnsi" w:hAnsiTheme="minorHAnsi" w:cstheme="minorHAnsi"/>
          <w:sz w:val="22"/>
          <w:szCs w:val="22"/>
        </w:rPr>
        <w:t xml:space="preserve"> comma, della l</w:t>
      </w:r>
      <w:r w:rsidR="001B6FD9" w:rsidRPr="00121D5B">
        <w:rPr>
          <w:rFonts w:asciiTheme="minorHAnsi" w:hAnsiTheme="minorHAnsi" w:cstheme="minorHAnsi"/>
          <w:sz w:val="22"/>
          <w:szCs w:val="22"/>
        </w:rPr>
        <w:t>egge 24 novembre 1981, n. 689.</w:t>
      </w:r>
    </w:p>
    <w:p w:rsidR="00E816AF" w:rsidRPr="00121D5B" w:rsidRDefault="00E816AF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(</w:t>
      </w:r>
      <w:r w:rsidRPr="00121D5B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121D5B">
        <w:rPr>
          <w:rFonts w:asciiTheme="minorHAnsi" w:hAnsiTheme="minorHAnsi" w:cstheme="minorHAnsi"/>
          <w:sz w:val="22"/>
          <w:szCs w:val="22"/>
        </w:rPr>
        <w:t>)</w:t>
      </w:r>
    </w:p>
    <w:p w:rsidR="00E816AF" w:rsidRPr="00121D5B" w:rsidRDefault="00E816AF" w:rsidP="00121D5B">
      <w:pPr>
        <w:pStyle w:val="NormaleWeb"/>
        <w:numPr>
          <w:ilvl w:val="0"/>
          <w:numId w:val="30"/>
        </w:numPr>
        <w:spacing w:before="12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121D5B" w:rsidRDefault="00E816AF" w:rsidP="00121D5B">
      <w:pPr>
        <w:pStyle w:val="NormaleWeb"/>
        <w:spacing w:before="12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121D5B" w:rsidRDefault="00E816AF" w:rsidP="00121D5B">
      <w:pPr>
        <w:pStyle w:val="NormaleWeb"/>
        <w:numPr>
          <w:ilvl w:val="0"/>
          <w:numId w:val="30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121D5B" w:rsidRDefault="00E816AF" w:rsidP="00121D5B">
      <w:pPr>
        <w:pStyle w:val="NormaleWeb"/>
        <w:spacing w:before="12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121D5B" w:rsidRDefault="00E816AF" w:rsidP="00121D5B">
      <w:pPr>
        <w:pStyle w:val="NormaleWeb"/>
        <w:numPr>
          <w:ilvl w:val="0"/>
          <w:numId w:val="30"/>
        </w:numPr>
        <w:spacing w:before="12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che</w:t>
      </w:r>
      <w:r w:rsidR="005F04F2"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Pr="00121D5B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121D5B" w:rsidRDefault="00BE595B" w:rsidP="00121D5B">
      <w:pPr>
        <w:pStyle w:val="NormaleWeb"/>
        <w:numPr>
          <w:ilvl w:val="0"/>
          <w:numId w:val="25"/>
        </w:numPr>
        <w:spacing w:before="12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="002550D6" w:rsidRPr="00121D5B">
        <w:rPr>
          <w:rFonts w:asciiTheme="minorHAnsi" w:hAnsiTheme="minorHAnsi" w:cstheme="minorHAnsi"/>
          <w:sz w:val="22"/>
          <w:szCs w:val="22"/>
        </w:rPr>
        <w:t>(Barrare la casella di interesse)</w:t>
      </w:r>
    </w:p>
    <w:p w:rsidR="00334494" w:rsidRPr="00121D5B" w:rsidRDefault="00334494" w:rsidP="00121D5B">
      <w:pPr>
        <w:pStyle w:val="NormaleWeb"/>
        <w:numPr>
          <w:ilvl w:val="0"/>
          <w:numId w:val="30"/>
        </w:numPr>
        <w:autoSpaceDN w:val="0"/>
        <w:spacing w:before="0" w:beforeAutospacing="0" w:after="0" w:afterAutospacing="0" w:line="276" w:lineRule="auto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intende subappaltare, ai sensi dell'art. 105 del </w:t>
      </w:r>
      <w:proofErr w:type="spellStart"/>
      <w:r w:rsidRPr="00121D5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121D5B">
        <w:rPr>
          <w:rFonts w:asciiTheme="minorHAnsi" w:hAnsiTheme="minorHAnsi" w:cstheme="minorHAnsi"/>
          <w:sz w:val="22"/>
          <w:szCs w:val="22"/>
        </w:rPr>
        <w:t xml:space="preserve"> 50/2016;</w:t>
      </w:r>
    </w:p>
    <w:p w:rsidR="00C9787F" w:rsidRPr="00121D5B" w:rsidRDefault="00C9787F" w:rsidP="00121D5B">
      <w:pPr>
        <w:pStyle w:val="NormaleWeb"/>
        <w:numPr>
          <w:ilvl w:val="0"/>
          <w:numId w:val="30"/>
        </w:numPr>
        <w:autoSpaceDN w:val="0"/>
        <w:spacing w:before="0" w:beforeAutospacing="0" w:after="0" w:afterAutospacing="0" w:line="276" w:lineRule="auto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che </w:t>
      </w:r>
      <w:r w:rsidR="004C39FA" w:rsidRPr="00121D5B">
        <w:rPr>
          <w:rFonts w:asciiTheme="minorHAnsi" w:hAnsiTheme="minorHAnsi" w:cstheme="minorHAnsi"/>
          <w:sz w:val="22"/>
          <w:szCs w:val="22"/>
        </w:rPr>
        <w:t xml:space="preserve">non </w:t>
      </w:r>
      <w:r w:rsidRPr="00121D5B">
        <w:rPr>
          <w:rFonts w:asciiTheme="minorHAnsi" w:hAnsiTheme="minorHAnsi" w:cstheme="minorHAnsi"/>
          <w:sz w:val="22"/>
          <w:szCs w:val="22"/>
        </w:rPr>
        <w:t>intende subappaltare, ai sensi dell'art. 105</w:t>
      </w:r>
      <w:r w:rsidR="00BE595B" w:rsidRPr="00121D5B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BE595B" w:rsidRPr="00121D5B">
        <w:rPr>
          <w:rFonts w:asciiTheme="minorHAnsi" w:hAnsiTheme="minorHAnsi" w:cstheme="minorHAnsi"/>
          <w:sz w:val="22"/>
          <w:szCs w:val="22"/>
        </w:rPr>
        <w:t>D.</w:t>
      </w:r>
      <w:r w:rsidRPr="00121D5B">
        <w:rPr>
          <w:rFonts w:asciiTheme="minorHAnsi" w:hAnsiTheme="minorHAnsi" w:cstheme="minorHAnsi"/>
          <w:sz w:val="22"/>
          <w:szCs w:val="22"/>
        </w:rPr>
        <w:t>Lgs.</w:t>
      </w:r>
      <w:proofErr w:type="spellEnd"/>
      <w:r w:rsidRPr="00121D5B">
        <w:rPr>
          <w:rFonts w:asciiTheme="minorHAnsi" w:hAnsiTheme="minorHAnsi" w:cstheme="minorHAnsi"/>
          <w:sz w:val="22"/>
          <w:szCs w:val="22"/>
        </w:rPr>
        <w:t xml:space="preserve"> 50/201</w:t>
      </w:r>
      <w:r w:rsidR="004C39FA" w:rsidRPr="00121D5B">
        <w:rPr>
          <w:rFonts w:asciiTheme="minorHAnsi" w:hAnsiTheme="minorHAnsi" w:cstheme="minorHAnsi"/>
          <w:sz w:val="22"/>
          <w:szCs w:val="22"/>
        </w:rPr>
        <w:t>6;</w:t>
      </w:r>
    </w:p>
    <w:p w:rsidR="0055095A" w:rsidRPr="00121D5B" w:rsidRDefault="0055095A" w:rsidP="00121D5B">
      <w:pPr>
        <w:pStyle w:val="NormaleWeb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in</w:t>
      </w:r>
      <w:r w:rsidR="00BE595B" w:rsidRPr="00121D5B">
        <w:rPr>
          <w:rFonts w:asciiTheme="minorHAnsi" w:hAnsiTheme="minorHAnsi" w:cstheme="minorHAnsi"/>
          <w:sz w:val="22"/>
          <w:szCs w:val="22"/>
        </w:rPr>
        <w:t>dica le seguenti posizioni INPS e</w:t>
      </w:r>
      <w:r w:rsidRPr="00121D5B">
        <w:rPr>
          <w:rFonts w:asciiTheme="minorHAnsi" w:hAnsiTheme="minorHAnsi" w:cstheme="minorHAnsi"/>
          <w:sz w:val="22"/>
          <w:szCs w:val="22"/>
        </w:rPr>
        <w:t xml:space="preserve"> INAIL</w:t>
      </w:r>
      <w:r w:rsidRPr="00121D5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9"/>
        <w:gridCol w:w="1803"/>
        <w:gridCol w:w="1237"/>
        <w:gridCol w:w="1740"/>
        <w:gridCol w:w="3119"/>
      </w:tblGrid>
      <w:tr w:rsidR="00227023" w:rsidRPr="00121D5B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121D5B" w:rsidRDefault="00227023" w:rsidP="00121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121D5B" w:rsidRDefault="00227023" w:rsidP="00121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121D5B" w:rsidRDefault="00227023" w:rsidP="00121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121D5B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121D5B" w:rsidRDefault="00227023" w:rsidP="00121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121D5B" w:rsidRDefault="00227023" w:rsidP="00121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sz w:val="22"/>
                <w:szCs w:val="22"/>
              </w:rPr>
              <w:t xml:space="preserve">Matricola </w:t>
            </w:r>
            <w:r w:rsidR="009C41C6" w:rsidRPr="00121D5B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121D5B" w:rsidRDefault="00227023" w:rsidP="00121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121D5B" w:rsidRDefault="00227023" w:rsidP="00121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C6" w:rsidRPr="00121D5B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121D5B" w:rsidRDefault="009C41C6" w:rsidP="00121D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121D5B" w:rsidRDefault="009C41C6" w:rsidP="00121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sz w:val="22"/>
                <w:szCs w:val="22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121D5B" w:rsidRDefault="009C41C6" w:rsidP="00121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121D5B" w:rsidRDefault="009C41C6" w:rsidP="00121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1D5B">
              <w:rPr>
                <w:rFonts w:asciiTheme="minorHAnsi" w:hAnsiTheme="minorHAnsi" w:cstheme="minorHAnsi"/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121D5B" w:rsidRDefault="009C41C6" w:rsidP="00121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04D0" w:rsidRPr="00121D5B" w:rsidRDefault="00930A78" w:rsidP="00121D5B">
      <w:pPr>
        <w:pStyle w:val="NormaleWeb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 xml:space="preserve">Dichiara </w:t>
      </w:r>
      <w:r w:rsidR="0070428B" w:rsidRPr="00121D5B">
        <w:rPr>
          <w:rFonts w:asciiTheme="minorHAnsi" w:hAnsiTheme="minorHAnsi" w:cstheme="minorHAnsi"/>
          <w:sz w:val="22"/>
          <w:szCs w:val="22"/>
        </w:rPr>
        <w:t>sin da ora a</w:t>
      </w:r>
      <w:r w:rsidRPr="00121D5B">
        <w:rPr>
          <w:rFonts w:asciiTheme="minorHAnsi" w:hAnsiTheme="minorHAnsi" w:cstheme="minorHAnsi"/>
          <w:sz w:val="22"/>
          <w:szCs w:val="22"/>
        </w:rPr>
        <w:t xml:space="preserve"> rendersi </w:t>
      </w:r>
      <w:r w:rsidR="00227023" w:rsidRPr="00121D5B">
        <w:rPr>
          <w:rFonts w:asciiTheme="minorHAnsi" w:hAnsiTheme="minorHAnsi" w:cstheme="minorHAnsi"/>
          <w:sz w:val="22"/>
          <w:szCs w:val="22"/>
        </w:rPr>
        <w:t xml:space="preserve">immediatamente </w:t>
      </w:r>
      <w:r w:rsidRPr="00121D5B">
        <w:rPr>
          <w:rFonts w:asciiTheme="minorHAnsi" w:hAnsiTheme="minorHAnsi" w:cstheme="minorHAnsi"/>
          <w:sz w:val="22"/>
          <w:szCs w:val="22"/>
        </w:rPr>
        <w:t>disponibile</w:t>
      </w:r>
      <w:r w:rsidR="005F04F2"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="00BE595B" w:rsidRPr="00121D5B">
        <w:rPr>
          <w:rFonts w:asciiTheme="minorHAnsi" w:hAnsiTheme="minorHAnsi" w:cstheme="minorHAnsi"/>
          <w:sz w:val="22"/>
          <w:szCs w:val="22"/>
        </w:rPr>
        <w:t>ad eseguire la fornitura</w:t>
      </w:r>
      <w:r w:rsidRPr="00121D5B">
        <w:rPr>
          <w:rFonts w:asciiTheme="minorHAnsi" w:hAnsiTheme="minorHAnsi" w:cstheme="minorHAnsi"/>
          <w:sz w:val="22"/>
          <w:szCs w:val="22"/>
        </w:rPr>
        <w:t xml:space="preserve"> </w:t>
      </w:r>
      <w:r w:rsidR="00227023" w:rsidRPr="00121D5B">
        <w:rPr>
          <w:rFonts w:asciiTheme="minorHAnsi" w:hAnsiTheme="minorHAnsi" w:cstheme="minorHAnsi"/>
          <w:sz w:val="22"/>
          <w:szCs w:val="22"/>
        </w:rPr>
        <w:t xml:space="preserve">di cui trattasi </w:t>
      </w:r>
      <w:r w:rsidR="008F7FA2" w:rsidRPr="00121D5B">
        <w:rPr>
          <w:rFonts w:asciiTheme="minorHAnsi" w:hAnsiTheme="minorHAnsi" w:cstheme="minorHAnsi"/>
          <w:sz w:val="22"/>
          <w:szCs w:val="22"/>
        </w:rPr>
        <w:t xml:space="preserve">e comunque nel periodo </w:t>
      </w:r>
      <w:r w:rsidR="004C39FA" w:rsidRPr="00121D5B">
        <w:rPr>
          <w:rFonts w:asciiTheme="minorHAnsi" w:hAnsiTheme="minorHAnsi" w:cstheme="minorHAnsi"/>
          <w:sz w:val="22"/>
          <w:szCs w:val="22"/>
        </w:rPr>
        <w:t>richiesto dalla Stazione Appaltante.</w:t>
      </w:r>
    </w:p>
    <w:p w:rsidR="00130CB3" w:rsidRPr="00121D5B" w:rsidRDefault="00130CB3" w:rsidP="00121D5B">
      <w:pPr>
        <w:pStyle w:val="Corpodeltesto2"/>
        <w:spacing w:before="120" w:line="276" w:lineRule="auto"/>
        <w:rPr>
          <w:rFonts w:asciiTheme="minorHAnsi" w:hAnsiTheme="minorHAnsi" w:cstheme="minorHAnsi"/>
          <w:szCs w:val="22"/>
        </w:rPr>
      </w:pPr>
      <w:r w:rsidRPr="00121D5B">
        <w:rPr>
          <w:rFonts w:asciiTheme="minorHAnsi" w:hAnsiTheme="minorHAnsi" w:cstheme="minorHAnsi"/>
          <w:szCs w:val="22"/>
        </w:rPr>
        <w:lastRenderedPageBreak/>
        <w:t>Dichiar</w:t>
      </w:r>
      <w:r w:rsidR="00C46317" w:rsidRPr="00121D5B">
        <w:rPr>
          <w:rFonts w:asciiTheme="minorHAnsi" w:hAnsiTheme="minorHAnsi" w:cstheme="minorHAnsi"/>
          <w:szCs w:val="22"/>
        </w:rPr>
        <w:t>a</w:t>
      </w:r>
      <w:r w:rsidRPr="00121D5B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121D5B">
        <w:rPr>
          <w:rFonts w:asciiTheme="minorHAnsi" w:hAnsiTheme="minorHAnsi" w:cstheme="minorHAnsi"/>
          <w:szCs w:val="22"/>
        </w:rPr>
        <w:t>3</w:t>
      </w:r>
      <w:r w:rsidRPr="00121D5B">
        <w:rPr>
          <w:rFonts w:asciiTheme="minorHAnsi" w:hAnsiTheme="minorHAnsi" w:cstheme="minorHAnsi"/>
          <w:szCs w:val="22"/>
        </w:rPr>
        <w:t xml:space="preserve"> del</w:t>
      </w:r>
      <w:r w:rsidR="002620BB" w:rsidRPr="00121D5B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2620BB" w:rsidRPr="00121D5B">
        <w:rPr>
          <w:rFonts w:asciiTheme="minorHAnsi" w:hAnsiTheme="minorHAnsi" w:cstheme="minorHAnsi"/>
          <w:szCs w:val="22"/>
        </w:rPr>
        <w:t>D</w:t>
      </w:r>
      <w:r w:rsidR="00BA0D45" w:rsidRPr="00121D5B">
        <w:rPr>
          <w:rFonts w:asciiTheme="minorHAnsi" w:hAnsiTheme="minorHAnsi" w:cstheme="minorHAnsi"/>
          <w:szCs w:val="22"/>
        </w:rPr>
        <w:t>.</w:t>
      </w:r>
      <w:r w:rsidR="00653A8E" w:rsidRPr="00121D5B">
        <w:rPr>
          <w:rFonts w:asciiTheme="minorHAnsi" w:hAnsiTheme="minorHAnsi" w:cstheme="minorHAnsi"/>
          <w:szCs w:val="22"/>
        </w:rPr>
        <w:t>L</w:t>
      </w:r>
      <w:r w:rsidR="002620BB" w:rsidRPr="00121D5B">
        <w:rPr>
          <w:rFonts w:asciiTheme="minorHAnsi" w:hAnsiTheme="minorHAnsi" w:cstheme="minorHAnsi"/>
          <w:szCs w:val="22"/>
        </w:rPr>
        <w:t>g</w:t>
      </w:r>
      <w:r w:rsidR="00BA0D45" w:rsidRPr="00121D5B">
        <w:rPr>
          <w:rFonts w:asciiTheme="minorHAnsi" w:hAnsiTheme="minorHAnsi" w:cstheme="minorHAnsi"/>
          <w:szCs w:val="22"/>
        </w:rPr>
        <w:t>s</w:t>
      </w:r>
      <w:r w:rsidR="002620BB" w:rsidRPr="00121D5B">
        <w:rPr>
          <w:rFonts w:asciiTheme="minorHAnsi" w:hAnsiTheme="minorHAnsi" w:cstheme="minorHAnsi"/>
          <w:szCs w:val="22"/>
        </w:rPr>
        <w:t>.</w:t>
      </w:r>
      <w:proofErr w:type="spellEnd"/>
      <w:r w:rsidR="001011AC" w:rsidRPr="00121D5B">
        <w:rPr>
          <w:rFonts w:asciiTheme="minorHAnsi" w:hAnsiTheme="minorHAnsi" w:cstheme="minorHAnsi"/>
          <w:szCs w:val="22"/>
        </w:rPr>
        <w:t xml:space="preserve"> </w:t>
      </w:r>
      <w:r w:rsidR="002620BB" w:rsidRPr="00121D5B">
        <w:rPr>
          <w:rFonts w:asciiTheme="minorHAnsi" w:hAnsiTheme="minorHAnsi" w:cstheme="minorHAnsi"/>
          <w:szCs w:val="22"/>
        </w:rPr>
        <w:t>196</w:t>
      </w:r>
      <w:r w:rsidRPr="00121D5B">
        <w:rPr>
          <w:rFonts w:asciiTheme="minorHAnsi" w:hAnsiTheme="minorHAnsi" w:cstheme="minorHAnsi"/>
          <w:szCs w:val="22"/>
        </w:rPr>
        <w:t>/</w:t>
      </w:r>
      <w:r w:rsidR="001011AC" w:rsidRPr="00121D5B">
        <w:rPr>
          <w:rFonts w:asciiTheme="minorHAnsi" w:hAnsiTheme="minorHAnsi" w:cstheme="minorHAnsi"/>
          <w:szCs w:val="22"/>
        </w:rPr>
        <w:t>20</w:t>
      </w:r>
      <w:r w:rsidR="002620BB" w:rsidRPr="00121D5B">
        <w:rPr>
          <w:rFonts w:asciiTheme="minorHAnsi" w:hAnsiTheme="minorHAnsi" w:cstheme="minorHAnsi"/>
          <w:szCs w:val="22"/>
        </w:rPr>
        <w:t>03</w:t>
      </w:r>
      <w:r w:rsidR="001011AC" w:rsidRPr="00121D5B">
        <w:rPr>
          <w:rFonts w:asciiTheme="minorHAnsi" w:hAnsiTheme="minorHAnsi" w:cstheme="minorHAnsi"/>
          <w:szCs w:val="22"/>
        </w:rPr>
        <w:t>,</w:t>
      </w:r>
      <w:r w:rsidRPr="00121D5B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121D5B" w:rsidRDefault="00224075" w:rsidP="00121D5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121D5B" w:rsidRDefault="00224075" w:rsidP="00121D5B">
      <w:pPr>
        <w:spacing w:before="120" w:line="276" w:lineRule="auto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____</w:t>
      </w:r>
      <w:r w:rsidR="005F04F2" w:rsidRPr="00121D5B">
        <w:rPr>
          <w:rFonts w:asciiTheme="minorHAnsi" w:hAnsiTheme="minorHAnsi" w:cstheme="minorHAnsi"/>
          <w:sz w:val="22"/>
          <w:szCs w:val="22"/>
        </w:rPr>
        <w:t>______</w:t>
      </w:r>
      <w:r w:rsidR="001B6FD9" w:rsidRPr="00121D5B">
        <w:rPr>
          <w:rFonts w:asciiTheme="minorHAnsi" w:hAnsiTheme="minorHAnsi" w:cstheme="minorHAnsi"/>
          <w:sz w:val="22"/>
          <w:szCs w:val="22"/>
        </w:rPr>
        <w:t>______________</w:t>
      </w:r>
      <w:r w:rsidR="005F04F2" w:rsidRPr="00121D5B">
        <w:rPr>
          <w:rFonts w:asciiTheme="minorHAnsi" w:hAnsiTheme="minorHAnsi" w:cstheme="minorHAnsi"/>
          <w:sz w:val="22"/>
          <w:szCs w:val="22"/>
        </w:rPr>
        <w:t>, lì ________________</w:t>
      </w:r>
      <w:r w:rsidR="001B6FD9" w:rsidRPr="00121D5B">
        <w:rPr>
          <w:rFonts w:asciiTheme="minorHAnsi" w:hAnsiTheme="minorHAnsi" w:cstheme="minorHAnsi"/>
          <w:sz w:val="22"/>
          <w:szCs w:val="22"/>
        </w:rPr>
        <w:t>_________</w:t>
      </w:r>
    </w:p>
    <w:p w:rsidR="00224075" w:rsidRPr="00121D5B" w:rsidRDefault="001011AC" w:rsidP="00121D5B">
      <w:pPr>
        <w:spacing w:before="120" w:line="276" w:lineRule="auto"/>
        <w:ind w:right="-1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D5B">
        <w:rPr>
          <w:rFonts w:asciiTheme="minorHAnsi" w:hAnsiTheme="minorHAnsi" w:cstheme="minorHAnsi"/>
          <w:i/>
          <w:sz w:val="22"/>
          <w:szCs w:val="22"/>
        </w:rPr>
        <w:t>(</w:t>
      </w:r>
      <w:r w:rsidR="00F83050" w:rsidRPr="00121D5B">
        <w:rPr>
          <w:rFonts w:asciiTheme="minorHAnsi" w:hAnsiTheme="minorHAnsi" w:cstheme="minorHAnsi"/>
          <w:i/>
          <w:sz w:val="22"/>
          <w:szCs w:val="22"/>
        </w:rPr>
        <w:t>luogo</w:t>
      </w:r>
      <w:r w:rsidRPr="00121D5B">
        <w:rPr>
          <w:rFonts w:asciiTheme="minorHAnsi" w:hAnsiTheme="minorHAnsi" w:cstheme="minorHAnsi"/>
          <w:i/>
          <w:sz w:val="22"/>
          <w:szCs w:val="22"/>
        </w:rPr>
        <w:t>)</w:t>
      </w:r>
      <w:r w:rsidR="00224075" w:rsidRPr="00121D5B">
        <w:rPr>
          <w:rFonts w:asciiTheme="minorHAnsi" w:hAnsiTheme="minorHAnsi" w:cstheme="minorHAnsi"/>
          <w:i/>
          <w:sz w:val="22"/>
          <w:szCs w:val="22"/>
        </w:rPr>
        <w:tab/>
      </w:r>
      <w:r w:rsidR="00224075" w:rsidRPr="00121D5B">
        <w:rPr>
          <w:rFonts w:asciiTheme="minorHAnsi" w:hAnsiTheme="minorHAnsi" w:cstheme="minorHAnsi"/>
          <w:i/>
          <w:sz w:val="22"/>
          <w:szCs w:val="22"/>
        </w:rPr>
        <w:tab/>
      </w:r>
      <w:r w:rsidR="00224075" w:rsidRPr="00121D5B">
        <w:rPr>
          <w:rFonts w:asciiTheme="minorHAnsi" w:hAnsiTheme="minorHAnsi" w:cstheme="minorHAnsi"/>
          <w:i/>
          <w:sz w:val="22"/>
          <w:szCs w:val="22"/>
        </w:rPr>
        <w:tab/>
      </w:r>
      <w:r w:rsidR="001B6FD9" w:rsidRPr="00121D5B">
        <w:rPr>
          <w:rFonts w:asciiTheme="minorHAnsi" w:hAnsiTheme="minorHAnsi" w:cstheme="minorHAnsi"/>
          <w:i/>
          <w:sz w:val="22"/>
          <w:szCs w:val="22"/>
        </w:rPr>
        <w:tab/>
      </w:r>
      <w:r w:rsidR="001B6FD9" w:rsidRPr="00121D5B">
        <w:rPr>
          <w:rFonts w:asciiTheme="minorHAnsi" w:hAnsiTheme="minorHAnsi" w:cstheme="minorHAnsi"/>
          <w:i/>
          <w:sz w:val="22"/>
          <w:szCs w:val="22"/>
        </w:rPr>
        <w:tab/>
      </w:r>
      <w:r w:rsidR="00224075" w:rsidRPr="00121D5B">
        <w:rPr>
          <w:rFonts w:asciiTheme="minorHAnsi" w:hAnsiTheme="minorHAnsi" w:cstheme="minorHAnsi"/>
          <w:i/>
          <w:sz w:val="22"/>
          <w:szCs w:val="22"/>
        </w:rPr>
        <w:t>(data</w:t>
      </w:r>
      <w:r w:rsidR="001B6FD9" w:rsidRPr="00121D5B">
        <w:rPr>
          <w:rFonts w:asciiTheme="minorHAnsi" w:hAnsiTheme="minorHAnsi" w:cstheme="minorHAnsi"/>
          <w:i/>
          <w:sz w:val="22"/>
          <w:szCs w:val="22"/>
        </w:rPr>
        <w:t>)</w:t>
      </w:r>
      <w:r w:rsidR="001B6FD9" w:rsidRPr="00121D5B">
        <w:rPr>
          <w:rFonts w:asciiTheme="minorHAnsi" w:hAnsiTheme="minorHAnsi" w:cstheme="minorHAnsi"/>
          <w:i/>
          <w:sz w:val="22"/>
          <w:szCs w:val="22"/>
        </w:rPr>
        <w:tab/>
      </w:r>
      <w:r w:rsidR="001B6FD9" w:rsidRPr="00121D5B">
        <w:rPr>
          <w:rFonts w:asciiTheme="minorHAnsi" w:hAnsiTheme="minorHAnsi" w:cstheme="minorHAnsi"/>
          <w:i/>
          <w:sz w:val="22"/>
          <w:szCs w:val="22"/>
        </w:rPr>
        <w:tab/>
      </w:r>
    </w:p>
    <w:p w:rsidR="00224075" w:rsidRPr="00121D5B" w:rsidRDefault="00224075" w:rsidP="00121D5B">
      <w:pPr>
        <w:spacing w:before="120" w:line="276" w:lineRule="auto"/>
        <w:ind w:left="4956" w:right="-170"/>
        <w:jc w:val="both"/>
        <w:rPr>
          <w:rFonts w:asciiTheme="minorHAnsi" w:hAnsiTheme="minorHAnsi" w:cstheme="minorHAnsi"/>
          <w:sz w:val="22"/>
          <w:szCs w:val="22"/>
        </w:rPr>
      </w:pPr>
      <w:r w:rsidRPr="00121D5B">
        <w:rPr>
          <w:rFonts w:asciiTheme="minorHAnsi" w:hAnsiTheme="minorHAnsi" w:cstheme="minorHAnsi"/>
          <w:sz w:val="22"/>
          <w:szCs w:val="22"/>
        </w:rPr>
        <w:t>_______________________</w:t>
      </w:r>
      <w:r w:rsidR="001B6FD9" w:rsidRPr="00121D5B">
        <w:rPr>
          <w:rFonts w:asciiTheme="minorHAnsi" w:hAnsiTheme="minorHAnsi" w:cstheme="minorHAnsi"/>
          <w:sz w:val="22"/>
          <w:szCs w:val="22"/>
        </w:rPr>
        <w:t>______________</w:t>
      </w:r>
    </w:p>
    <w:p w:rsidR="00224075" w:rsidRPr="00121D5B" w:rsidRDefault="00224075" w:rsidP="00121D5B">
      <w:pPr>
        <w:spacing w:before="120" w:line="276" w:lineRule="auto"/>
        <w:ind w:left="5664" w:right="-170" w:firstLine="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D5B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1B6FD9" w:rsidRPr="00121D5B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121D5B">
        <w:rPr>
          <w:rFonts w:asciiTheme="minorHAnsi" w:hAnsiTheme="minorHAnsi" w:cstheme="minorHAnsi"/>
          <w:i/>
          <w:sz w:val="22"/>
          <w:szCs w:val="22"/>
        </w:rPr>
        <w:t>(Firma del dichiarante)</w:t>
      </w:r>
    </w:p>
    <w:p w:rsidR="00224075" w:rsidRPr="00121D5B" w:rsidRDefault="001011AC" w:rsidP="00121D5B">
      <w:pPr>
        <w:spacing w:before="120" w:line="276" w:lineRule="auto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D5B">
        <w:rPr>
          <w:rFonts w:asciiTheme="minorHAnsi" w:hAnsiTheme="minorHAnsi" w:cstheme="minorHAnsi"/>
          <w:b/>
          <w:sz w:val="22"/>
          <w:szCs w:val="22"/>
        </w:rPr>
        <w:t>Allega</w:t>
      </w:r>
      <w:r w:rsidR="00224075" w:rsidRPr="00121D5B">
        <w:rPr>
          <w:rFonts w:asciiTheme="minorHAnsi" w:hAnsiTheme="minorHAnsi" w:cstheme="minorHAnsi"/>
          <w:b/>
          <w:sz w:val="22"/>
          <w:szCs w:val="22"/>
        </w:rPr>
        <w:t xml:space="preserve"> fotocopia </w:t>
      </w:r>
      <w:r w:rsidRPr="00121D5B">
        <w:rPr>
          <w:rFonts w:asciiTheme="minorHAnsi" w:hAnsiTheme="minorHAnsi" w:cstheme="minorHAnsi"/>
          <w:b/>
          <w:sz w:val="22"/>
          <w:szCs w:val="22"/>
        </w:rPr>
        <w:t>del documento di riconoscimento.</w:t>
      </w:r>
    </w:p>
    <w:p w:rsidR="00121D5B" w:rsidRDefault="00121D5B" w:rsidP="007B070D">
      <w:pPr>
        <w:spacing w:before="120"/>
        <w:jc w:val="both"/>
        <w:rPr>
          <w:rFonts w:asciiTheme="minorHAnsi" w:hAnsiTheme="minorHAnsi" w:cstheme="minorHAnsi"/>
          <w:b/>
          <w:i/>
          <w:szCs w:val="22"/>
        </w:rPr>
      </w:pPr>
    </w:p>
    <w:p w:rsidR="007D0624" w:rsidRPr="00121D5B" w:rsidRDefault="009224BA" w:rsidP="007B070D">
      <w:pPr>
        <w:spacing w:before="120"/>
        <w:jc w:val="both"/>
        <w:rPr>
          <w:rFonts w:asciiTheme="minorHAnsi" w:hAnsiTheme="minorHAnsi" w:cstheme="minorHAnsi"/>
          <w:b/>
          <w:i/>
          <w:szCs w:val="22"/>
        </w:rPr>
      </w:pPr>
      <w:r w:rsidRPr="00121D5B">
        <w:rPr>
          <w:rFonts w:asciiTheme="minorHAnsi" w:hAnsiTheme="minorHAnsi" w:cstheme="minorHAnsi"/>
          <w:b/>
          <w:i/>
          <w:szCs w:val="22"/>
        </w:rPr>
        <w:t xml:space="preserve">Nota </w:t>
      </w:r>
      <w:r w:rsidR="007D0624" w:rsidRPr="00121D5B">
        <w:rPr>
          <w:rFonts w:asciiTheme="minorHAnsi" w:hAnsiTheme="minorHAnsi" w:cstheme="minorHAnsi"/>
          <w:b/>
          <w:i/>
          <w:szCs w:val="22"/>
        </w:rPr>
        <w:t>(1)</w:t>
      </w:r>
    </w:p>
    <w:p w:rsidR="004F784C" w:rsidRPr="00121D5B" w:rsidRDefault="004F784C" w:rsidP="004F784C">
      <w:pPr>
        <w:spacing w:before="120"/>
        <w:jc w:val="both"/>
        <w:rPr>
          <w:rFonts w:asciiTheme="minorHAnsi" w:hAnsiTheme="minorHAnsi" w:cstheme="minorHAnsi"/>
          <w:i/>
          <w:szCs w:val="22"/>
        </w:rPr>
      </w:pPr>
      <w:r w:rsidRPr="00121D5B">
        <w:rPr>
          <w:rFonts w:asciiTheme="minorHAnsi" w:hAnsiTheme="minorHAnsi" w:cstheme="minorHAnsi"/>
          <w:i/>
          <w:szCs w:val="22"/>
        </w:rPr>
        <w:t xml:space="preserve">Le dichiarazioni di cui alle lettere </w:t>
      </w:r>
      <w:r w:rsidR="00211B79" w:rsidRPr="00121D5B">
        <w:rPr>
          <w:rFonts w:asciiTheme="minorHAnsi" w:hAnsiTheme="minorHAnsi" w:cstheme="minorHAnsi"/>
          <w:i/>
          <w:szCs w:val="22"/>
        </w:rPr>
        <w:t xml:space="preserve">a), </w:t>
      </w:r>
      <w:r w:rsidRPr="00121D5B">
        <w:rPr>
          <w:rFonts w:asciiTheme="minorHAnsi" w:hAnsiTheme="minorHAnsi" w:cstheme="minorHAnsi"/>
          <w:i/>
          <w:szCs w:val="22"/>
        </w:rPr>
        <w:t>b)</w:t>
      </w:r>
      <w:r w:rsidR="00211B79" w:rsidRPr="00121D5B">
        <w:rPr>
          <w:rFonts w:asciiTheme="minorHAnsi" w:hAnsiTheme="minorHAnsi" w:cstheme="minorHAnsi"/>
          <w:i/>
          <w:szCs w:val="22"/>
        </w:rPr>
        <w:t>, c), d), e), f), g)</w:t>
      </w:r>
      <w:r w:rsidRPr="00121D5B">
        <w:rPr>
          <w:rFonts w:asciiTheme="minorHAnsi" w:hAnsiTheme="minorHAnsi" w:cstheme="minorHAnsi"/>
          <w:i/>
          <w:szCs w:val="22"/>
        </w:rPr>
        <w:t xml:space="preserve"> del presente facsimile devono essere rese anche in nome e per conto dei seguenti soggetti:</w:t>
      </w:r>
    </w:p>
    <w:p w:rsidR="00D762F9" w:rsidRPr="00121D5B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i/>
          <w:szCs w:val="22"/>
        </w:rPr>
      </w:pPr>
      <w:r w:rsidRPr="00121D5B">
        <w:rPr>
          <w:rFonts w:asciiTheme="minorHAnsi" w:hAnsiTheme="minorHAnsi" w:cstheme="minorHAnsi"/>
          <w:i/>
          <w:szCs w:val="22"/>
        </w:rPr>
        <w:t>il titolare e direttore tecnico, se si tratta di impresa individuale;</w:t>
      </w:r>
    </w:p>
    <w:p w:rsidR="004F784C" w:rsidRPr="00121D5B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i/>
          <w:szCs w:val="22"/>
        </w:rPr>
      </w:pPr>
      <w:r w:rsidRPr="00121D5B">
        <w:rPr>
          <w:rFonts w:asciiTheme="minorHAnsi" w:hAnsiTheme="minorHAnsi" w:cstheme="minorHAnsi"/>
          <w:i/>
          <w:szCs w:val="22"/>
        </w:rPr>
        <w:t>t</w:t>
      </w:r>
      <w:r w:rsidR="004F784C" w:rsidRPr="00121D5B">
        <w:rPr>
          <w:rFonts w:asciiTheme="minorHAnsi" w:hAnsiTheme="minorHAnsi" w:cstheme="minorHAnsi"/>
          <w:i/>
          <w:szCs w:val="22"/>
        </w:rPr>
        <w:t>utti i soci ed i direttori tecnici, per le società in nome collettivo</w:t>
      </w:r>
      <w:r w:rsidR="00367A52" w:rsidRPr="00121D5B">
        <w:rPr>
          <w:rFonts w:asciiTheme="minorHAnsi" w:hAnsiTheme="minorHAnsi" w:cstheme="minorHAnsi"/>
          <w:i/>
          <w:szCs w:val="22"/>
        </w:rPr>
        <w:t>;</w:t>
      </w:r>
    </w:p>
    <w:p w:rsidR="006703DD" w:rsidRPr="00121D5B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  <w:i/>
          <w:szCs w:val="22"/>
        </w:rPr>
      </w:pPr>
      <w:r w:rsidRPr="00121D5B">
        <w:rPr>
          <w:rFonts w:asciiTheme="minorHAnsi" w:hAnsiTheme="minorHAnsi" w:cstheme="minorHAnsi"/>
          <w:i/>
          <w:szCs w:val="22"/>
        </w:rPr>
        <w:t>tutti i soci accomandatari e i direttori tecnici, per le società in accomandita semplice;</w:t>
      </w:r>
    </w:p>
    <w:p w:rsidR="006E5DEC" w:rsidRPr="00121D5B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  <w:i/>
          <w:szCs w:val="22"/>
        </w:rPr>
      </w:pPr>
      <w:r w:rsidRPr="00121D5B">
        <w:rPr>
          <w:rFonts w:asciiTheme="minorHAnsi" w:hAnsiTheme="minorHAnsi" w:cstheme="minorHAnsi"/>
          <w:i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1497D" w:rsidRPr="00121D5B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  <w:i/>
          <w:szCs w:val="22"/>
        </w:rPr>
      </w:pPr>
      <w:r w:rsidRPr="00121D5B">
        <w:rPr>
          <w:rFonts w:asciiTheme="minorHAnsi" w:hAnsiTheme="minorHAnsi" w:cstheme="minorHAnsi"/>
          <w:i/>
          <w:szCs w:val="22"/>
        </w:rPr>
        <w:t xml:space="preserve">soggetti cessati dalla carica nell’anno antecedente la data di </w:t>
      </w:r>
      <w:r w:rsidR="005F04F2" w:rsidRPr="00121D5B">
        <w:rPr>
          <w:rFonts w:asciiTheme="minorHAnsi" w:hAnsiTheme="minorHAnsi" w:cstheme="minorHAnsi"/>
          <w:i/>
          <w:szCs w:val="22"/>
        </w:rPr>
        <w:t>pubblicazione del bando di gara o della richiesta di offerta.</w:t>
      </w:r>
    </w:p>
    <w:p w:rsidR="004F784C" w:rsidRPr="00121D5B" w:rsidRDefault="004F784C" w:rsidP="004F784C">
      <w:pPr>
        <w:jc w:val="both"/>
        <w:rPr>
          <w:rFonts w:asciiTheme="minorHAnsi" w:hAnsiTheme="minorHAnsi" w:cstheme="minorHAnsi"/>
          <w:i/>
          <w:szCs w:val="22"/>
        </w:rPr>
      </w:pPr>
      <w:r w:rsidRPr="00121D5B">
        <w:rPr>
          <w:rFonts w:asciiTheme="minorHAnsi" w:hAnsiTheme="minorHAnsi" w:cstheme="minorHAnsi"/>
          <w:i/>
          <w:szCs w:val="22"/>
          <w:u w:val="single"/>
        </w:rPr>
        <w:t xml:space="preserve">Nel caso in cui le predette dichiarazioni vengano rese anche </w:t>
      </w:r>
      <w:r w:rsidR="00C43971" w:rsidRPr="00121D5B">
        <w:rPr>
          <w:rFonts w:asciiTheme="minorHAnsi" w:hAnsiTheme="minorHAnsi" w:cstheme="minorHAnsi"/>
          <w:i/>
          <w:szCs w:val="22"/>
          <w:u w:val="single"/>
        </w:rPr>
        <w:t xml:space="preserve">in </w:t>
      </w:r>
      <w:r w:rsidRPr="00121D5B">
        <w:rPr>
          <w:rFonts w:asciiTheme="minorHAnsi" w:hAnsiTheme="minorHAnsi" w:cstheme="minorHAnsi"/>
          <w:i/>
          <w:szCs w:val="22"/>
          <w:u w:val="single"/>
        </w:rPr>
        <w:t xml:space="preserve">nome e per conto dei sopracitati soggetti, questi ultimi </w:t>
      </w:r>
      <w:r w:rsidRPr="00121D5B">
        <w:rPr>
          <w:rFonts w:asciiTheme="minorHAnsi" w:hAnsiTheme="minorHAnsi" w:cstheme="minorHAnsi"/>
          <w:b/>
          <w:i/>
          <w:szCs w:val="22"/>
          <w:u w:val="single"/>
        </w:rPr>
        <w:t>NON</w:t>
      </w:r>
      <w:r w:rsidRPr="00121D5B">
        <w:rPr>
          <w:rFonts w:asciiTheme="minorHAnsi" w:hAnsiTheme="minorHAnsi" w:cstheme="minorHAnsi"/>
          <w:i/>
          <w:szCs w:val="22"/>
          <w:u w:val="single"/>
        </w:rPr>
        <w:t xml:space="preserve"> sono tenuti ad effettuare le medesime dichiarazioni personalmente</w:t>
      </w:r>
      <w:r w:rsidR="00C43971" w:rsidRPr="00121D5B">
        <w:rPr>
          <w:rFonts w:asciiTheme="minorHAnsi" w:hAnsiTheme="minorHAnsi" w:cstheme="minorHAnsi"/>
          <w:i/>
          <w:szCs w:val="22"/>
          <w:u w:val="single"/>
        </w:rPr>
        <w:t>;</w:t>
      </w:r>
      <w:r w:rsidR="007E4D10" w:rsidRPr="00121D5B">
        <w:rPr>
          <w:rFonts w:asciiTheme="minorHAnsi" w:hAnsiTheme="minorHAnsi" w:cstheme="minorHAnsi"/>
          <w:i/>
          <w:szCs w:val="22"/>
          <w:u w:val="single"/>
        </w:rPr>
        <w:t xml:space="preserve"> viceversa</w:t>
      </w:r>
      <w:r w:rsidR="000460BA" w:rsidRPr="00121D5B">
        <w:rPr>
          <w:rFonts w:asciiTheme="minorHAnsi" w:hAnsiTheme="minorHAnsi" w:cstheme="minorHAnsi"/>
          <w:i/>
          <w:szCs w:val="22"/>
          <w:u w:val="single"/>
        </w:rPr>
        <w:t>,</w:t>
      </w:r>
      <w:r w:rsidR="007E4D10" w:rsidRPr="00121D5B">
        <w:rPr>
          <w:rFonts w:asciiTheme="minorHAnsi" w:hAnsiTheme="minorHAnsi" w:cstheme="minorHAnsi"/>
          <w:i/>
          <w:szCs w:val="22"/>
          <w:u w:val="single"/>
        </w:rPr>
        <w:t xml:space="preserve"> i soggetti elencati nella nota (1) dovranno provvedere autonomamente a</w:t>
      </w:r>
      <w:r w:rsidR="000460BA" w:rsidRPr="00121D5B">
        <w:rPr>
          <w:rFonts w:asciiTheme="minorHAnsi" w:hAnsiTheme="minorHAnsi" w:cstheme="minorHAnsi"/>
          <w:i/>
          <w:szCs w:val="22"/>
          <w:u w:val="single"/>
        </w:rPr>
        <w:t xml:space="preserve"> produrre le proprie</w:t>
      </w:r>
      <w:r w:rsidR="007E4D10" w:rsidRPr="00121D5B">
        <w:rPr>
          <w:rFonts w:asciiTheme="minorHAnsi" w:hAnsiTheme="minorHAnsi" w:cstheme="minorHAnsi"/>
          <w:i/>
          <w:szCs w:val="22"/>
          <w:u w:val="single"/>
        </w:rPr>
        <w:t xml:space="preserve"> autodichiara</w:t>
      </w:r>
      <w:r w:rsidR="000460BA" w:rsidRPr="00121D5B">
        <w:rPr>
          <w:rFonts w:asciiTheme="minorHAnsi" w:hAnsiTheme="minorHAnsi" w:cstheme="minorHAnsi"/>
          <w:i/>
          <w:szCs w:val="22"/>
          <w:u w:val="single"/>
        </w:rPr>
        <w:t>zioni</w:t>
      </w:r>
      <w:r w:rsidRPr="00121D5B">
        <w:rPr>
          <w:rFonts w:asciiTheme="minorHAnsi" w:hAnsiTheme="minorHAnsi" w:cstheme="minorHAnsi"/>
          <w:i/>
          <w:szCs w:val="22"/>
        </w:rPr>
        <w:t>.</w:t>
      </w:r>
    </w:p>
    <w:sectPr w:rsidR="004F784C" w:rsidRPr="00121D5B" w:rsidSect="00121D5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268" w:right="1418" w:bottom="1134" w:left="1418" w:header="851" w:footer="7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61" w:rsidRDefault="00547261">
      <w:r>
        <w:separator/>
      </w:r>
    </w:p>
  </w:endnote>
  <w:endnote w:type="continuationSeparator" w:id="0">
    <w:p w:rsidR="00547261" w:rsidRDefault="0054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8F2941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11A0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8F2941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11A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61" w:rsidRDefault="00547261">
      <w:r>
        <w:separator/>
      </w:r>
    </w:p>
  </w:footnote>
  <w:footnote w:type="continuationSeparator" w:id="0">
    <w:p w:rsidR="00547261" w:rsidRDefault="00547261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 xml:space="preserve">Ai sensi dell’art. 80, comma 4, del </w:t>
      </w:r>
      <w:proofErr w:type="spellStart"/>
      <w:r w:rsidRPr="00020DA4">
        <w:rPr>
          <w:rFonts w:asciiTheme="minorHAnsi" w:hAnsiTheme="minorHAnsi" w:cstheme="minorHAnsi"/>
        </w:rPr>
        <w:t>D.Lgs.</w:t>
      </w:r>
      <w:proofErr w:type="spellEnd"/>
      <w:r w:rsidRPr="00020DA4">
        <w:rPr>
          <w:rFonts w:asciiTheme="minorHAnsi" w:hAnsiTheme="minorHAnsi" w:cstheme="minorHAnsi"/>
        </w:rPr>
        <w:t xml:space="preserve">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 w:rsidR="005A1558"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D9" w:rsidRPr="00F70A68" w:rsidRDefault="007007D9" w:rsidP="005F04F2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39" w:rsidRPr="00885F6D" w:rsidRDefault="007007D9" w:rsidP="00C1625D">
    <w:pPr>
      <w:pStyle w:val="Intestazione"/>
      <w:jc w:val="center"/>
      <w:rPr>
        <w:rFonts w:asciiTheme="minorHAnsi" w:hAnsiTheme="minorHAnsi" w:cstheme="minorHAnsi"/>
      </w:rPr>
    </w:pPr>
    <w:r w:rsidRPr="00885F6D">
      <w:rPr>
        <w:rFonts w:asciiTheme="minorHAnsi" w:hAnsiTheme="minorHAnsi" w:cstheme="minorHAnsi"/>
      </w:rPr>
      <w:t xml:space="preserve">Dichiarazione sostitutiva cause di esclusione di cui all'art. </w:t>
    </w:r>
    <w:r w:rsidR="002B6E52" w:rsidRPr="00885F6D">
      <w:rPr>
        <w:rFonts w:asciiTheme="minorHAnsi" w:hAnsiTheme="minorHAnsi" w:cstheme="minorHAnsi"/>
      </w:rPr>
      <w:t>80</w:t>
    </w:r>
    <w:r w:rsidR="00117C7B" w:rsidRPr="00885F6D">
      <w:rPr>
        <w:rFonts w:asciiTheme="minorHAnsi" w:hAnsiTheme="minorHAnsi" w:cstheme="minorHAnsi"/>
      </w:rPr>
      <w:t xml:space="preserve"> del </w:t>
    </w:r>
    <w:proofErr w:type="spellStart"/>
    <w:r w:rsidR="00117C7B" w:rsidRPr="00885F6D">
      <w:rPr>
        <w:rFonts w:asciiTheme="minorHAnsi" w:hAnsiTheme="minorHAnsi" w:cstheme="minorHAnsi"/>
      </w:rPr>
      <w:t>D.</w:t>
    </w:r>
    <w:r w:rsidRPr="00885F6D">
      <w:rPr>
        <w:rFonts w:asciiTheme="minorHAnsi" w:hAnsiTheme="minorHAnsi" w:cstheme="minorHAnsi"/>
      </w:rPr>
      <w:t>Lgs.</w:t>
    </w:r>
    <w:proofErr w:type="spellEnd"/>
    <w:r w:rsidRPr="00885F6D">
      <w:rPr>
        <w:rFonts w:asciiTheme="minorHAnsi" w:hAnsiTheme="minorHAnsi" w:cstheme="minorHAnsi"/>
      </w:rPr>
      <w:t xml:space="preserve"> n. </w:t>
    </w:r>
    <w:r w:rsidR="002B6E52" w:rsidRPr="00885F6D">
      <w:rPr>
        <w:rFonts w:asciiTheme="minorHAnsi" w:hAnsiTheme="minorHAnsi" w:cstheme="minorHAnsi"/>
      </w:rPr>
      <w:t>50/2016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F4229"/>
    <w:multiLevelType w:val="hybridMultilevel"/>
    <w:tmpl w:val="6B32B506"/>
    <w:lvl w:ilvl="0" w:tplc="5A5E4A2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9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2"/>
  </w:num>
  <w:num w:numId="5">
    <w:abstractNumId w:val="13"/>
  </w:num>
  <w:num w:numId="6">
    <w:abstractNumId w:val="16"/>
  </w:num>
  <w:num w:numId="7">
    <w:abstractNumId w:val="28"/>
  </w:num>
  <w:num w:numId="8">
    <w:abstractNumId w:val="15"/>
  </w:num>
  <w:num w:numId="9">
    <w:abstractNumId w:val="19"/>
  </w:num>
  <w:num w:numId="10">
    <w:abstractNumId w:val="18"/>
  </w:num>
  <w:num w:numId="11">
    <w:abstractNumId w:val="24"/>
  </w:num>
  <w:num w:numId="12">
    <w:abstractNumId w:val="4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  <w:num w:numId="18">
    <w:abstractNumId w:val="17"/>
  </w:num>
  <w:num w:numId="19">
    <w:abstractNumId w:val="11"/>
  </w:num>
  <w:num w:numId="20">
    <w:abstractNumId w:val="21"/>
  </w:num>
  <w:num w:numId="21">
    <w:abstractNumId w:val="27"/>
  </w:num>
  <w:num w:numId="22">
    <w:abstractNumId w:val="9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2"/>
  </w:num>
  <w:num w:numId="27">
    <w:abstractNumId w:val="29"/>
  </w:num>
  <w:num w:numId="28">
    <w:abstractNumId w:val="20"/>
  </w:num>
  <w:num w:numId="29">
    <w:abstractNumId w:val="10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30CB3"/>
    <w:rsid w:val="000005E1"/>
    <w:rsid w:val="00002E7F"/>
    <w:rsid w:val="00004097"/>
    <w:rsid w:val="000104EE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2068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11AC"/>
    <w:rsid w:val="00105A26"/>
    <w:rsid w:val="0010789E"/>
    <w:rsid w:val="0011057E"/>
    <w:rsid w:val="00117C7B"/>
    <w:rsid w:val="00121D5B"/>
    <w:rsid w:val="00130219"/>
    <w:rsid w:val="00130CB3"/>
    <w:rsid w:val="00131B1E"/>
    <w:rsid w:val="00137C03"/>
    <w:rsid w:val="001410E2"/>
    <w:rsid w:val="0014516B"/>
    <w:rsid w:val="001463F9"/>
    <w:rsid w:val="00152CAC"/>
    <w:rsid w:val="00155140"/>
    <w:rsid w:val="00156CB0"/>
    <w:rsid w:val="0016100D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5C55"/>
    <w:rsid w:val="001B6297"/>
    <w:rsid w:val="001B6FD9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45F1"/>
    <w:rsid w:val="00245FA9"/>
    <w:rsid w:val="00246139"/>
    <w:rsid w:val="00246D09"/>
    <w:rsid w:val="002550D6"/>
    <w:rsid w:val="0026062C"/>
    <w:rsid w:val="002620BB"/>
    <w:rsid w:val="00263FF4"/>
    <w:rsid w:val="00266410"/>
    <w:rsid w:val="00266973"/>
    <w:rsid w:val="00272570"/>
    <w:rsid w:val="002758CE"/>
    <w:rsid w:val="0027768A"/>
    <w:rsid w:val="00282A4A"/>
    <w:rsid w:val="002849FA"/>
    <w:rsid w:val="00287C9A"/>
    <w:rsid w:val="002936D3"/>
    <w:rsid w:val="002A6425"/>
    <w:rsid w:val="002A7535"/>
    <w:rsid w:val="002B5D8B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03BD"/>
    <w:rsid w:val="0033098E"/>
    <w:rsid w:val="00332A5F"/>
    <w:rsid w:val="00334494"/>
    <w:rsid w:val="003413CA"/>
    <w:rsid w:val="00352AA2"/>
    <w:rsid w:val="00363B89"/>
    <w:rsid w:val="00365FAE"/>
    <w:rsid w:val="00367A52"/>
    <w:rsid w:val="003765F5"/>
    <w:rsid w:val="003770CC"/>
    <w:rsid w:val="00382BAF"/>
    <w:rsid w:val="00383A39"/>
    <w:rsid w:val="00390DBA"/>
    <w:rsid w:val="00392879"/>
    <w:rsid w:val="003932FD"/>
    <w:rsid w:val="0039395C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1678"/>
    <w:rsid w:val="0040297A"/>
    <w:rsid w:val="00403020"/>
    <w:rsid w:val="004057A9"/>
    <w:rsid w:val="0040765B"/>
    <w:rsid w:val="00412843"/>
    <w:rsid w:val="004143F5"/>
    <w:rsid w:val="00415B42"/>
    <w:rsid w:val="0042230C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0744"/>
    <w:rsid w:val="00482DEC"/>
    <w:rsid w:val="00486100"/>
    <w:rsid w:val="00487A8F"/>
    <w:rsid w:val="0049290C"/>
    <w:rsid w:val="00496612"/>
    <w:rsid w:val="004A3CC0"/>
    <w:rsid w:val="004A5766"/>
    <w:rsid w:val="004B1F21"/>
    <w:rsid w:val="004C2E52"/>
    <w:rsid w:val="004C39FA"/>
    <w:rsid w:val="004E2BEF"/>
    <w:rsid w:val="004E72AC"/>
    <w:rsid w:val="004F09F9"/>
    <w:rsid w:val="004F4642"/>
    <w:rsid w:val="004F578E"/>
    <w:rsid w:val="004F749D"/>
    <w:rsid w:val="004F784C"/>
    <w:rsid w:val="00505DEF"/>
    <w:rsid w:val="005111A0"/>
    <w:rsid w:val="0051497D"/>
    <w:rsid w:val="00520004"/>
    <w:rsid w:val="005213C6"/>
    <w:rsid w:val="00527208"/>
    <w:rsid w:val="00530C04"/>
    <w:rsid w:val="00534BAD"/>
    <w:rsid w:val="00534CEE"/>
    <w:rsid w:val="00537902"/>
    <w:rsid w:val="00545CB5"/>
    <w:rsid w:val="00547261"/>
    <w:rsid w:val="0055095A"/>
    <w:rsid w:val="00552ACE"/>
    <w:rsid w:val="00555B1E"/>
    <w:rsid w:val="005632F7"/>
    <w:rsid w:val="00563895"/>
    <w:rsid w:val="00565982"/>
    <w:rsid w:val="00571704"/>
    <w:rsid w:val="00574B2D"/>
    <w:rsid w:val="00575181"/>
    <w:rsid w:val="00576C37"/>
    <w:rsid w:val="00577D27"/>
    <w:rsid w:val="00581EDC"/>
    <w:rsid w:val="005827BE"/>
    <w:rsid w:val="00583838"/>
    <w:rsid w:val="00586BD0"/>
    <w:rsid w:val="005906D7"/>
    <w:rsid w:val="00592E41"/>
    <w:rsid w:val="005934F1"/>
    <w:rsid w:val="00597CD1"/>
    <w:rsid w:val="005A1558"/>
    <w:rsid w:val="005A6343"/>
    <w:rsid w:val="005B46AD"/>
    <w:rsid w:val="005B67B6"/>
    <w:rsid w:val="005B6F50"/>
    <w:rsid w:val="005B7362"/>
    <w:rsid w:val="005C176C"/>
    <w:rsid w:val="005C47E4"/>
    <w:rsid w:val="005C4E38"/>
    <w:rsid w:val="005E3B66"/>
    <w:rsid w:val="005E40B8"/>
    <w:rsid w:val="005F00F8"/>
    <w:rsid w:val="005F04F2"/>
    <w:rsid w:val="005F10D1"/>
    <w:rsid w:val="006012D4"/>
    <w:rsid w:val="006037BF"/>
    <w:rsid w:val="00603C1C"/>
    <w:rsid w:val="0061153A"/>
    <w:rsid w:val="006163D8"/>
    <w:rsid w:val="00625443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01F3"/>
    <w:rsid w:val="00693230"/>
    <w:rsid w:val="00697867"/>
    <w:rsid w:val="006A169E"/>
    <w:rsid w:val="006A189D"/>
    <w:rsid w:val="006A3B45"/>
    <w:rsid w:val="006A607B"/>
    <w:rsid w:val="006B1F05"/>
    <w:rsid w:val="006C44C5"/>
    <w:rsid w:val="006C74E0"/>
    <w:rsid w:val="006C7670"/>
    <w:rsid w:val="006E1BC4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256D7"/>
    <w:rsid w:val="00730A40"/>
    <w:rsid w:val="00731FA3"/>
    <w:rsid w:val="0073516B"/>
    <w:rsid w:val="0074084D"/>
    <w:rsid w:val="007417E7"/>
    <w:rsid w:val="00741B18"/>
    <w:rsid w:val="00743DA0"/>
    <w:rsid w:val="0075330F"/>
    <w:rsid w:val="00756015"/>
    <w:rsid w:val="00771C05"/>
    <w:rsid w:val="00783081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7F554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85F6D"/>
    <w:rsid w:val="008949BE"/>
    <w:rsid w:val="008B2E69"/>
    <w:rsid w:val="008C23F6"/>
    <w:rsid w:val="008C29C0"/>
    <w:rsid w:val="008D722E"/>
    <w:rsid w:val="008E2ED0"/>
    <w:rsid w:val="008E375D"/>
    <w:rsid w:val="008E4E38"/>
    <w:rsid w:val="008F2941"/>
    <w:rsid w:val="008F7F86"/>
    <w:rsid w:val="008F7FA2"/>
    <w:rsid w:val="00903A52"/>
    <w:rsid w:val="00907F55"/>
    <w:rsid w:val="009130DA"/>
    <w:rsid w:val="009141FE"/>
    <w:rsid w:val="00921F45"/>
    <w:rsid w:val="009224BA"/>
    <w:rsid w:val="00925355"/>
    <w:rsid w:val="0092692B"/>
    <w:rsid w:val="00930A78"/>
    <w:rsid w:val="00931BA9"/>
    <w:rsid w:val="00934826"/>
    <w:rsid w:val="00947570"/>
    <w:rsid w:val="00953D12"/>
    <w:rsid w:val="00957FD7"/>
    <w:rsid w:val="009635C5"/>
    <w:rsid w:val="009648DA"/>
    <w:rsid w:val="0096571E"/>
    <w:rsid w:val="00967AA6"/>
    <w:rsid w:val="00970452"/>
    <w:rsid w:val="0097639A"/>
    <w:rsid w:val="00977217"/>
    <w:rsid w:val="009777F3"/>
    <w:rsid w:val="0098096E"/>
    <w:rsid w:val="00980BF3"/>
    <w:rsid w:val="00990134"/>
    <w:rsid w:val="00990F66"/>
    <w:rsid w:val="00991C71"/>
    <w:rsid w:val="009920A1"/>
    <w:rsid w:val="00992315"/>
    <w:rsid w:val="009A498B"/>
    <w:rsid w:val="009C0B2B"/>
    <w:rsid w:val="009C41C6"/>
    <w:rsid w:val="009D2342"/>
    <w:rsid w:val="009D4539"/>
    <w:rsid w:val="009D6F58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248D"/>
    <w:rsid w:val="00A751E2"/>
    <w:rsid w:val="00A756C5"/>
    <w:rsid w:val="00A87129"/>
    <w:rsid w:val="00A9082C"/>
    <w:rsid w:val="00A91C9E"/>
    <w:rsid w:val="00A92431"/>
    <w:rsid w:val="00A93791"/>
    <w:rsid w:val="00A94DE0"/>
    <w:rsid w:val="00AC0513"/>
    <w:rsid w:val="00AC0F28"/>
    <w:rsid w:val="00AC413D"/>
    <w:rsid w:val="00AD0E4C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27882"/>
    <w:rsid w:val="00B342E4"/>
    <w:rsid w:val="00B37719"/>
    <w:rsid w:val="00B37D02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2ED2"/>
    <w:rsid w:val="00BB3404"/>
    <w:rsid w:val="00BB3F99"/>
    <w:rsid w:val="00BB45F6"/>
    <w:rsid w:val="00BB4709"/>
    <w:rsid w:val="00BD6D71"/>
    <w:rsid w:val="00BE37B9"/>
    <w:rsid w:val="00BE595B"/>
    <w:rsid w:val="00C0061D"/>
    <w:rsid w:val="00C01565"/>
    <w:rsid w:val="00C10E9F"/>
    <w:rsid w:val="00C1625D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54937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B55F8"/>
    <w:rsid w:val="00CC135E"/>
    <w:rsid w:val="00CC4394"/>
    <w:rsid w:val="00CD3484"/>
    <w:rsid w:val="00CD5485"/>
    <w:rsid w:val="00CD79DB"/>
    <w:rsid w:val="00CF0CAF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34746"/>
    <w:rsid w:val="00D42A57"/>
    <w:rsid w:val="00D440C5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0029"/>
    <w:rsid w:val="00E03A67"/>
    <w:rsid w:val="00E07195"/>
    <w:rsid w:val="00E07B3D"/>
    <w:rsid w:val="00E1417C"/>
    <w:rsid w:val="00E161E1"/>
    <w:rsid w:val="00E1696E"/>
    <w:rsid w:val="00E16A4C"/>
    <w:rsid w:val="00E278B1"/>
    <w:rsid w:val="00E27914"/>
    <w:rsid w:val="00E3189D"/>
    <w:rsid w:val="00E3270C"/>
    <w:rsid w:val="00E35144"/>
    <w:rsid w:val="00E4178E"/>
    <w:rsid w:val="00E50B74"/>
    <w:rsid w:val="00E56A32"/>
    <w:rsid w:val="00E57B3C"/>
    <w:rsid w:val="00E65B17"/>
    <w:rsid w:val="00E742C5"/>
    <w:rsid w:val="00E74CBE"/>
    <w:rsid w:val="00E74D6F"/>
    <w:rsid w:val="00E81617"/>
    <w:rsid w:val="00E816AF"/>
    <w:rsid w:val="00E83F76"/>
    <w:rsid w:val="00E8676C"/>
    <w:rsid w:val="00E91C85"/>
    <w:rsid w:val="00E92F7B"/>
    <w:rsid w:val="00EB29B2"/>
    <w:rsid w:val="00EB29E4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14E2A"/>
    <w:rsid w:val="00F32FAF"/>
    <w:rsid w:val="00F36B40"/>
    <w:rsid w:val="00F4231C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5E1"/>
  </w:style>
  <w:style w:type="paragraph" w:styleId="Titolo1">
    <w:name w:val="heading 1"/>
    <w:basedOn w:val="Normale"/>
    <w:next w:val="Normale"/>
    <w:qFormat/>
    <w:rsid w:val="000005E1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005E1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0005E1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99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9D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DE4F-9097-4433-88C3-F604D92E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12576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Vito Vacca</cp:lastModifiedBy>
  <cp:revision>32</cp:revision>
  <cp:lastPrinted>2016-08-18T06:49:00Z</cp:lastPrinted>
  <dcterms:created xsi:type="dcterms:W3CDTF">2017-11-16T15:42:00Z</dcterms:created>
  <dcterms:modified xsi:type="dcterms:W3CDTF">2021-12-07T16:37:00Z</dcterms:modified>
</cp:coreProperties>
</file>