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69" w:rsidRDefault="00071169">
      <w:pPr>
        <w:pStyle w:val="Corpotesto"/>
        <w:rPr>
          <w:rFonts w:ascii="Times New Roman"/>
          <w:b w:val="0"/>
        </w:rPr>
      </w:pPr>
      <w:bookmarkStart w:id="0" w:name="_GoBack"/>
      <w:bookmarkEnd w:id="0"/>
    </w:p>
    <w:p w:rsidR="00071169" w:rsidRDefault="00071169">
      <w:pPr>
        <w:pStyle w:val="Corpotesto"/>
        <w:spacing w:before="5"/>
        <w:rPr>
          <w:rFonts w:ascii="Times New Roman"/>
          <w:b w:val="0"/>
        </w:rPr>
      </w:pPr>
    </w:p>
    <w:p w:rsidR="00071169" w:rsidRDefault="00071169">
      <w:pPr>
        <w:rPr>
          <w:rFonts w:ascii="Times New Roman"/>
        </w:rPr>
        <w:sectPr w:rsidR="00071169">
          <w:type w:val="continuous"/>
          <w:pgSz w:w="15840" w:h="12240" w:orient="landscape"/>
          <w:pgMar w:top="1140" w:right="1360" w:bottom="280" w:left="1460" w:header="720" w:footer="720" w:gutter="0"/>
          <w:cols w:space="720"/>
        </w:sectPr>
      </w:pPr>
    </w:p>
    <w:p w:rsidR="00071169" w:rsidRDefault="00AC5342">
      <w:pPr>
        <w:spacing w:before="124"/>
        <w:jc w:val="right"/>
        <w:rPr>
          <w:b/>
        </w:rPr>
      </w:pPr>
      <w:r>
        <w:rPr>
          <w:b/>
        </w:rPr>
        <w:lastRenderedPageBreak/>
        <w:t>Allegato I</w:t>
      </w:r>
    </w:p>
    <w:p w:rsidR="00071169" w:rsidRDefault="00AC5342">
      <w:pPr>
        <w:spacing w:before="95"/>
        <w:ind w:left="2553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Allegato n.12/3- Bilancio di previsione al D.Lgs 118/2011</w:t>
      </w:r>
    </w:p>
    <w:p w:rsidR="00071169" w:rsidRDefault="00071169">
      <w:pPr>
        <w:rPr>
          <w:sz w:val="16"/>
        </w:rPr>
        <w:sectPr w:rsidR="00071169">
          <w:type w:val="continuous"/>
          <w:pgSz w:w="15840" w:h="12240" w:orient="landscape"/>
          <w:pgMar w:top="1140" w:right="1360" w:bottom="280" w:left="1460" w:header="720" w:footer="720" w:gutter="0"/>
          <w:cols w:num="2" w:space="720" w:equalWidth="0">
            <w:col w:w="6070" w:space="40"/>
            <w:col w:w="6910"/>
          </w:cols>
        </w:sectPr>
      </w:pPr>
    </w:p>
    <w:p w:rsidR="00071169" w:rsidRDefault="00071169">
      <w:pPr>
        <w:spacing w:before="9"/>
        <w:rPr>
          <w:b/>
          <w:sz w:val="19"/>
        </w:rPr>
      </w:pPr>
    </w:p>
    <w:p w:rsidR="00071169" w:rsidRDefault="00071169">
      <w:pPr>
        <w:rPr>
          <w:sz w:val="19"/>
        </w:rPr>
        <w:sectPr w:rsidR="00071169">
          <w:type w:val="continuous"/>
          <w:pgSz w:w="15840" w:h="12240" w:orient="landscape"/>
          <w:pgMar w:top="1140" w:right="1360" w:bottom="280" w:left="1460" w:header="720" w:footer="720" w:gutter="0"/>
          <w:cols w:space="720"/>
        </w:sectPr>
      </w:pPr>
    </w:p>
    <w:p w:rsidR="00071169" w:rsidRDefault="00AC5342">
      <w:pPr>
        <w:spacing w:before="101"/>
        <w:ind w:left="115"/>
        <w:rPr>
          <w:rFonts w:ascii="Courier New"/>
          <w:b/>
          <w:sz w:val="28"/>
        </w:rPr>
      </w:pPr>
      <w:r>
        <w:rPr>
          <w:rFonts w:ascii="Courier New"/>
          <w:b/>
          <w:sz w:val="28"/>
        </w:rPr>
        <w:lastRenderedPageBreak/>
        <w:t>allegato 12</w:t>
      </w:r>
    </w:p>
    <w:p w:rsidR="00071169" w:rsidRDefault="00AC5342">
      <w:pPr>
        <w:pStyle w:val="Corpotesto"/>
        <w:rPr>
          <w:rFonts w:ascii="Courier New"/>
        </w:rPr>
      </w:pPr>
      <w:r>
        <w:rPr>
          <w:b w:val="0"/>
        </w:rPr>
        <w:br w:type="column"/>
      </w:r>
    </w:p>
    <w:p w:rsidR="00071169" w:rsidRDefault="00AC5342">
      <w:pPr>
        <w:pStyle w:val="Corpotesto"/>
        <w:spacing w:before="7"/>
        <w:rPr>
          <w:rFonts w:ascii="Courier New"/>
          <w:sz w:val="1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4566920</wp:posOffset>
            </wp:positionH>
            <wp:positionV relativeFrom="paragraph">
              <wp:posOffset>130181</wp:posOffset>
            </wp:positionV>
            <wp:extent cx="576881" cy="91678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169" w:rsidRDefault="00071169">
      <w:pPr>
        <w:pStyle w:val="Corpotesto"/>
        <w:spacing w:before="3"/>
        <w:rPr>
          <w:rFonts w:ascii="Courier New"/>
          <w:sz w:val="26"/>
        </w:rPr>
      </w:pPr>
    </w:p>
    <w:p w:rsidR="00071169" w:rsidRDefault="00AC5342">
      <w:pPr>
        <w:ind w:left="115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REGIONE PUGLIA</w:t>
      </w:r>
    </w:p>
    <w:p w:rsidR="00071169" w:rsidRDefault="00071169">
      <w:pPr>
        <w:rPr>
          <w:rFonts w:ascii="Courier New"/>
          <w:sz w:val="24"/>
        </w:rPr>
        <w:sectPr w:rsidR="00071169">
          <w:type w:val="continuous"/>
          <w:pgSz w:w="15840" w:h="12240" w:orient="landscape"/>
          <w:pgMar w:top="1140" w:right="1360" w:bottom="280" w:left="1460" w:header="720" w:footer="720" w:gutter="0"/>
          <w:cols w:num="2" w:space="720" w:equalWidth="0">
            <w:col w:w="2004" w:space="2788"/>
            <w:col w:w="8228"/>
          </w:cols>
        </w:sect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rPr>
          <w:rFonts w:ascii="Courier New"/>
        </w:rPr>
      </w:pPr>
    </w:p>
    <w:p w:rsidR="00071169" w:rsidRDefault="00071169">
      <w:pPr>
        <w:pStyle w:val="Corpotesto"/>
        <w:spacing w:before="10"/>
        <w:rPr>
          <w:rFonts w:ascii="Courier New"/>
          <w:sz w:val="28"/>
        </w:rPr>
      </w:pPr>
    </w:p>
    <w:p w:rsidR="00071169" w:rsidRDefault="00AC5342">
      <w:pPr>
        <w:tabs>
          <w:tab w:val="left" w:pos="7194"/>
        </w:tabs>
        <w:spacing w:before="100"/>
        <w:ind w:left="3739"/>
        <w:rPr>
          <w:rFonts w:ascii="Courier New"/>
          <w:sz w:val="24"/>
        </w:rPr>
      </w:pPr>
      <w:r>
        <w:rPr>
          <w:rFonts w:ascii="Courier New"/>
          <w:sz w:val="24"/>
        </w:rPr>
        <w:t>BILANCIO</w:t>
      </w:r>
      <w:r>
        <w:rPr>
          <w:rFonts w:ascii="Courier New"/>
          <w:spacing w:val="-7"/>
          <w:sz w:val="24"/>
        </w:rPr>
        <w:t xml:space="preserve"> </w:t>
      </w:r>
      <w:r>
        <w:rPr>
          <w:rFonts w:ascii="Courier New"/>
          <w:sz w:val="24"/>
        </w:rPr>
        <w:t>DI</w:t>
      </w:r>
      <w:r>
        <w:rPr>
          <w:rFonts w:ascii="Courier New"/>
          <w:spacing w:val="-7"/>
          <w:sz w:val="24"/>
        </w:rPr>
        <w:t xml:space="preserve"> </w:t>
      </w:r>
      <w:r>
        <w:rPr>
          <w:rFonts w:ascii="Courier New"/>
          <w:sz w:val="24"/>
        </w:rPr>
        <w:t>PREVISIONE</w:t>
      </w:r>
      <w:r>
        <w:rPr>
          <w:rFonts w:ascii="Courier New"/>
          <w:sz w:val="24"/>
        </w:rPr>
        <w:tab/>
        <w:t>2019-2021</w:t>
      </w:r>
    </w:p>
    <w:p w:rsidR="00071169" w:rsidRDefault="00071169">
      <w:pPr>
        <w:pStyle w:val="Corpotesto"/>
        <w:spacing w:before="10"/>
        <w:rPr>
          <w:rFonts w:ascii="Courier New"/>
          <w:b w:val="0"/>
          <w:sz w:val="37"/>
        </w:rPr>
      </w:pPr>
    </w:p>
    <w:p w:rsidR="00071169" w:rsidRDefault="00AC5342">
      <w:pPr>
        <w:spacing w:line="278" w:lineRule="auto"/>
        <w:ind w:left="5095" w:right="2723" w:hanging="3316"/>
        <w:rPr>
          <w:rFonts w:ascii="Courier New"/>
          <w:sz w:val="24"/>
        </w:rPr>
      </w:pPr>
      <w:r>
        <w:rPr>
          <w:rFonts w:ascii="Courier New"/>
          <w:sz w:val="24"/>
        </w:rPr>
        <w:t>PROSPETTO DELLE SPESE DI BILANCIO PER MISSIONI, PROGRAMMI E MACROAGGREGATI</w:t>
      </w:r>
    </w:p>
    <w:p w:rsidR="00071169" w:rsidRDefault="00AC5342">
      <w:pPr>
        <w:spacing w:before="85"/>
        <w:ind w:left="3116" w:right="3959"/>
        <w:jc w:val="center"/>
        <w:rPr>
          <w:rFonts w:ascii="Courier New"/>
          <w:sz w:val="24"/>
        </w:rPr>
      </w:pPr>
      <w:r>
        <w:rPr>
          <w:rFonts w:ascii="Courier New"/>
          <w:sz w:val="24"/>
        </w:rPr>
        <w:t>SPESE CORRENTI - PREVISIONE DI COMPETENZA</w:t>
      </w: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rPr>
          <w:rFonts w:ascii="Courier New"/>
          <w:b w:val="0"/>
        </w:rPr>
      </w:pPr>
    </w:p>
    <w:p w:rsidR="00071169" w:rsidRDefault="00071169">
      <w:pPr>
        <w:pStyle w:val="Corpotesto"/>
        <w:spacing w:before="3"/>
        <w:rPr>
          <w:rFonts w:ascii="Courier New"/>
          <w:b w:val="0"/>
        </w:rPr>
      </w:pPr>
    </w:p>
    <w:p w:rsidR="00071169" w:rsidRDefault="00AC5342">
      <w:pPr>
        <w:spacing w:before="90"/>
        <w:ind w:left="3116" w:right="3457"/>
        <w:jc w:val="center"/>
        <w:rPr>
          <w:sz w:val="18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7998865</wp:posOffset>
            </wp:positionH>
            <wp:positionV relativeFrom="paragraph">
              <wp:posOffset>-430947</wp:posOffset>
            </wp:positionV>
            <wp:extent cx="750418" cy="710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18" cy="71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18"/>
        </w:rPr>
        <w:t xml:space="preserve">Data di stampa :   </w:t>
      </w:r>
      <w:r>
        <w:rPr>
          <w:sz w:val="18"/>
        </w:rPr>
        <w:t>28/12/2018</w:t>
      </w:r>
    </w:p>
    <w:p w:rsidR="00071169" w:rsidRDefault="00071169">
      <w:pPr>
        <w:jc w:val="center"/>
        <w:rPr>
          <w:sz w:val="18"/>
        </w:rPr>
        <w:sectPr w:rsidR="00071169">
          <w:type w:val="continuous"/>
          <w:pgSz w:w="15840" w:h="12240" w:orient="landscape"/>
          <w:pgMar w:top="1140" w:right="1360" w:bottom="280" w:left="1460" w:header="720" w:footer="720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90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01 - Servizi istituzionali, generali e di gestione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01 - Organi istituzionali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9.170.250,02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833.209,66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40.783.000,00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52.231.459,68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Segreteria generale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1.829.672,36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152.354,55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832.052,40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2.814.079,31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415"/>
              <w:jc w:val="left"/>
              <w:rPr>
                <w:sz w:val="16"/>
              </w:rPr>
            </w:pPr>
            <w:r>
              <w:rPr>
                <w:sz w:val="16"/>
              </w:rPr>
              <w:t>Programma 03 - Gestione economica, finanziaria, programmazione, provveditorato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7.310.011,73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4.312.732,90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27.018.561,60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11.805.000,00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50.962.306,23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Gestione delle entrate tributarie e servizi fiscali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556.650,31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53.508,88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15.310.000,00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16.235.159,19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05 - Gestione dei beni demaniali e patrimoniali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2.336.618,78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233.145,82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505.000,00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3.954.764,60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06 - Ufficio tecnico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3.158.370,77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313.409,14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2.561.344,86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7.583.124,77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07 - Elezioni e consultazioni popolari - Anagrafe e stato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253.676,95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22.932,38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376.609,33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08 - Statistica e sistemi informativi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3.439.069,90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333.519,45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1.565.000,00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57.037,58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5.394.626,93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09 - Assistenza tecnico- amministrativa agli enti locali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10 - Risorse umane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64.070.551,15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2.173.223,63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2.036.880,22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2.540.000,00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71.406.655,00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11 - Altri servizi generali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9"/>
              <w:rPr>
                <w:sz w:val="16"/>
              </w:rPr>
            </w:pPr>
            <w:r>
              <w:rPr>
                <w:sz w:val="16"/>
              </w:rPr>
              <w:t>7.272.775,52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670.234,43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5.884.000,00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878.996,00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5.310.000,00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20.016.005,95</w:t>
            </w:r>
          </w:p>
        </w:tc>
      </w:tr>
      <w:tr w:rsidR="00071169">
        <w:trPr>
          <w:trHeight w:val="70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12 - Politica regionale unitaria per i servizi istituzionali, generali e di gestione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6.060.058,94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582.541,85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17.104.309,86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2.067.631,90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25.904.542,55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105.457.706,43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9.680.812,69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73.200.804,08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43.401.033,58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4.628.976,76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3.096.000,00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17.414.000,00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256.879.333,54</w:t>
            </w:r>
          </w:p>
        </w:tc>
      </w:tr>
    </w:tbl>
    <w:p w:rsidR="00071169" w:rsidRDefault="00071169">
      <w:pPr>
        <w:rPr>
          <w:sz w:val="16"/>
        </w:rPr>
        <w:sectPr w:rsidR="00071169">
          <w:headerReference w:type="default" r:id="rId9"/>
          <w:footerReference w:type="default" r:id="rId10"/>
          <w:pgSz w:w="16780" w:h="12240" w:orient="landscape"/>
          <w:pgMar w:top="1360" w:right="60" w:bottom="1160" w:left="80" w:header="23" w:footer="977" w:gutter="0"/>
          <w:pgNumType w:start="1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03 - Ordine pubblico e sicurezza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Polizia locale e amministrativa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674.000,00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Sistema integrato di sicurezza urbana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l'ordine pubblico e la sicurezza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03 - Ordine pubblico e sicurezza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414.000,00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580.000,00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994.000,00</w:t>
            </w:r>
          </w:p>
        </w:tc>
      </w:tr>
      <w:tr w:rsidR="00071169">
        <w:trPr>
          <w:trHeight w:val="52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04 - Istruzione e diritto allo studio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Istruzione prescolastica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378.716,70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38.220,63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1.216.937,33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Altri ordini di istruzione non universitaria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378.716,70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38.220,63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1.166.937,33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Edilizia scolastica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291.548,62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26.754,44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318.303,06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Istruzione universitaria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291.548,62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26.754,44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1.518.303,06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Istruzione tecnica superiore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189.358,34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19.110,31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408.468,65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06 - Servizi ausiliari all'istruzione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189.358,34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19.110,31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308.468,65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Diritto allo studio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27.153.500,00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27.153.500,00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08 - Politica regionale unitaria per l'istruzione e il diritto allo studio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469.482,22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42.042,69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511.524,91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04 - Istruzione e diritto allo studio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2.188.729,54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210.213,45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30.203.500,00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32.602.442,99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05 - Tutela e valorizzazione dei beni e attività culturali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Valorizzazione dei beni di interesse storico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594.521,98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57.330,94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622"/>
              <w:jc w:val="left"/>
              <w:rPr>
                <w:sz w:val="16"/>
              </w:rPr>
            </w:pPr>
            <w:r>
              <w:rPr>
                <w:sz w:val="16"/>
              </w:rPr>
              <w:t>1.351.852,92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23"/>
              <w:jc w:val="left"/>
              <w:rPr>
                <w:sz w:val="16"/>
              </w:rPr>
            </w:pPr>
            <w:r>
              <w:rPr>
                <w:sz w:val="16"/>
              </w:rPr>
              <w:t>Programma 02 - Attività culturali e interventi diversi nel settore culturale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874.645,86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82.263,32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13.996.000,00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15.257.909,18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la tutela dei beni e delle attività culturali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469.482,22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42.042,69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622"/>
              <w:jc w:val="left"/>
              <w:rPr>
                <w:sz w:val="16"/>
              </w:rPr>
            </w:pPr>
            <w:r>
              <w:rPr>
                <w:sz w:val="16"/>
              </w:rPr>
              <w:t>1.611.524,91</w:t>
            </w:r>
          </w:p>
        </w:tc>
      </w:tr>
      <w:tr w:rsidR="00071169">
        <w:trPr>
          <w:trHeight w:val="6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05 - Tutela e valorizzazione dei beni e attività culturali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1.938.650,06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181.636,95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1.535.000,00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14.566.000,00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left="5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18.221.287,01</w:t>
            </w:r>
          </w:p>
        </w:tc>
      </w:tr>
      <w:tr w:rsidR="00071169">
        <w:trPr>
          <w:trHeight w:val="52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06 - Politiche giovanili, sport e tempo libero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Sport e tempo libero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253.676,95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22.932,38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622"/>
              <w:jc w:val="left"/>
              <w:rPr>
                <w:sz w:val="16"/>
              </w:rPr>
            </w:pPr>
            <w:r>
              <w:rPr>
                <w:sz w:val="16"/>
              </w:rPr>
              <w:t>4.086.609,33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Giovani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left="622"/>
              <w:jc w:val="left"/>
              <w:rPr>
                <w:sz w:val="16"/>
              </w:rPr>
            </w:pPr>
            <w:r>
              <w:rPr>
                <w:sz w:val="16"/>
              </w:rPr>
              <w:t>1.480.000,00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i giovani, lo sport e il tempo libero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64.318,60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3.822,06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1.805.345,07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left="622"/>
              <w:jc w:val="left"/>
              <w:rPr>
                <w:sz w:val="16"/>
              </w:rPr>
            </w:pPr>
            <w:r>
              <w:rPr>
                <w:sz w:val="16"/>
              </w:rPr>
              <w:t>1.873.485,73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06 - Politiche giovanili, sport e tempo libero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317.995,55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26.754,44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7.005.345,07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left="6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7.440.095,06</w:t>
            </w:r>
          </w:p>
        </w:tc>
      </w:tr>
      <w:tr w:rsidR="00071169">
        <w:trPr>
          <w:trHeight w:val="37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07 - Turismo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e valorizzazione del turismo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334.105,27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30.897,52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699.994,00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11.145.000,00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12.209.996,79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Politica regionale unitaria per il turismo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367.291,96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34.398,56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12.500.000,00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533"/>
              <w:jc w:val="left"/>
              <w:rPr>
                <w:sz w:val="16"/>
              </w:rPr>
            </w:pPr>
            <w:r>
              <w:rPr>
                <w:sz w:val="16"/>
              </w:rPr>
              <w:t>12.976.690,52</w:t>
            </w:r>
          </w:p>
        </w:tc>
      </w:tr>
      <w:tr w:rsidR="00071169">
        <w:trPr>
          <w:trHeight w:val="3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07 - Turismo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701.397,23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65.296,08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774.994,00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23.645.000,00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left="5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25.186.687,31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28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5" w:line="235" w:lineRule="auto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08 - Assetto del territorio ed edilizia abitativa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Urbanistica e assetto del territorio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2.794.676,26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271.366,45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156.057,74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4.492.100,45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96"/>
              <w:jc w:val="left"/>
              <w:rPr>
                <w:sz w:val="16"/>
              </w:rPr>
            </w:pPr>
            <w:r>
              <w:rPr>
                <w:sz w:val="16"/>
              </w:rPr>
              <w:t>Programma 02 - Edilizia residenziale pubblica e locale e piani di edilizia economico-popolare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1.625.088,89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155.001,20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1.208.121,06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3.038.211,15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92"/>
              <w:jc w:val="both"/>
              <w:rPr>
                <w:sz w:val="16"/>
              </w:rPr>
            </w:pPr>
            <w:r>
              <w:rPr>
                <w:sz w:val="16"/>
              </w:rPr>
              <w:t>Programma 03 - Politica regionale unitaria per l'assetto del territorio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 l'edilizia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abitativa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480.906,97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45.864,75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526.771,72</w:t>
            </w:r>
          </w:p>
        </w:tc>
      </w:tr>
      <w:tr w:rsidR="00071169">
        <w:trPr>
          <w:trHeight w:val="427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4.900.672,12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472.232,40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206.057,74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2.478.121,06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8.057.083,32</w:t>
            </w:r>
          </w:p>
        </w:tc>
      </w:tr>
      <w:tr w:rsidR="00071169">
        <w:trPr>
          <w:trHeight w:val="70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09 - Sviluppo sostenibile e tutela del territorio e dell'ambiente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Difesa del suolo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367.291,96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34.398,56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3.069.700,00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3.471.390,52</w:t>
            </w:r>
          </w:p>
        </w:tc>
      </w:tr>
      <w:tr w:rsidR="00071169">
        <w:trPr>
          <w:trHeight w:val="52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6" w:right="69"/>
              <w:jc w:val="left"/>
              <w:rPr>
                <w:sz w:val="16"/>
              </w:rPr>
            </w:pPr>
            <w:r>
              <w:rPr>
                <w:sz w:val="16"/>
              </w:rPr>
              <w:t>Programma 02 - Tutela, valorizzazione e recupero ambientale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740.000,00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</w:tr>
      <w:tr w:rsidR="00071169">
        <w:trPr>
          <w:trHeight w:val="354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Rifiuti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705.177,62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61.153,00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4.966.330,62</w:t>
            </w:r>
          </w:p>
        </w:tc>
      </w:tr>
      <w:tr w:rsidR="00071169">
        <w:trPr>
          <w:trHeight w:val="52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idrico integrato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705.405,17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45"/>
              <w:rPr>
                <w:sz w:val="16"/>
              </w:rPr>
            </w:pPr>
            <w:r>
              <w:rPr>
                <w:sz w:val="16"/>
              </w:rPr>
              <w:t>107.879,07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3.922.571,87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5.195.856,11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Aree protette, parchi naturali, protezione naturalistica e forestazione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4.964.786,17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493.046,08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607.600,00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10.866.340,00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16.931.772,25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83"/>
              <w:jc w:val="left"/>
              <w:rPr>
                <w:sz w:val="16"/>
              </w:rPr>
            </w:pPr>
            <w:r>
              <w:rPr>
                <w:sz w:val="16"/>
              </w:rPr>
              <w:t>Programma 06 - Tutela e valorizzazione delle risorse idriche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367.291,96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34.398,56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719.190,52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Qualità dell'aria e riduzione dell'inquinamento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1.037.557,27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99.373,63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3.412.449,18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15.442.000,00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19.991.380,08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6"/>
              <w:jc w:val="left"/>
              <w:rPr>
                <w:sz w:val="16"/>
              </w:rPr>
            </w:pPr>
            <w:r>
              <w:rPr>
                <w:sz w:val="16"/>
              </w:rPr>
              <w:t>Programma 09 - Politica regionale unitaria per lo sviluppo sostenibile e la tutela del territorio e dell'ambiente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1.136.528,27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148.777,44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131.202,20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1.856.507,91</w:t>
            </w:r>
          </w:p>
        </w:tc>
      </w:tr>
      <w:tr w:rsidR="00071169">
        <w:trPr>
          <w:trHeight w:val="606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line="182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09 - Sviluppo</w:t>
            </w:r>
          </w:p>
          <w:p w:rsidR="00071169" w:rsidRDefault="00AC5342">
            <w:pPr>
              <w:pStyle w:val="TableParagraph"/>
              <w:spacing w:before="4" w:line="180" w:lineRule="exact"/>
              <w:ind w:left="46" w:righ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sostenibile e tutela del territorio e dell'ambiente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9.284.038,42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979.026,34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8.221.323,25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35.168.040,00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53.902.428,01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16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10 - Trasporti e diritto alla mobilità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Trasporto ferroviario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215.805,28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19.110,31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306.581.593,10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307.716.508,69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Trasporto pubblico locale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798.902,51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6"/>
              <w:rPr>
                <w:sz w:val="16"/>
              </w:rPr>
            </w:pPr>
            <w:r>
              <w:rPr>
                <w:sz w:val="16"/>
              </w:rPr>
              <w:t>72.619,19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9"/>
              <w:rPr>
                <w:sz w:val="16"/>
              </w:rPr>
            </w:pPr>
            <w:r>
              <w:rPr>
                <w:sz w:val="16"/>
              </w:rPr>
              <w:t>50.739.985,11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130.878.009,54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"/>
              <w:rPr>
                <w:sz w:val="16"/>
              </w:rPr>
            </w:pPr>
            <w:r>
              <w:rPr>
                <w:sz w:val="16"/>
              </w:rPr>
              <w:t>39.423,38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182.528.939,73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Trasporto per vie d'acqua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1.579.185,39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156.704,57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2.390.889,96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04 - Altre modalità di trasporto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215.805,28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19.110,31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2.981.162,98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3.245.078,57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05 - Viabilità e infrastrutture stradali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795.305,07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80.263,32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2.194.262,35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2.907,87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3.122.738,61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3.605.003,53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347.807,70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360.852.741,19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134.156.271,89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42.331,25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499.004.155,56</w:t>
            </w:r>
          </w:p>
        </w:tc>
      </w:tr>
      <w:tr w:rsidR="00071169">
        <w:trPr>
          <w:trHeight w:val="37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11 - Soccorso civile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10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Sistema di protezione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2.000.627,99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192.921,49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9"/>
              <w:rPr>
                <w:sz w:val="16"/>
              </w:rPr>
            </w:pPr>
            <w:r>
              <w:rPr>
                <w:sz w:val="16"/>
              </w:rPr>
              <w:t>2.817.470,00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6.753.984,33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5"/>
              <w:rPr>
                <w:sz w:val="16"/>
              </w:rPr>
            </w:pPr>
            <w:r>
              <w:rPr>
                <w:sz w:val="16"/>
              </w:rPr>
              <w:t>11.805.003,81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a seguito di calamità naturali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908.920,07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91.729,50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1.000.649,57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5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il soccorso e la protezione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75.743,34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7.644,13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83.387,47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2.985.291,40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292.295,12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2.817.470,00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6.753.984,33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12.889.040,85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1"/>
          <w:pgSz w:w="16780" w:h="12240" w:orient="landscape"/>
          <w:pgMar w:top="1360" w:right="60" w:bottom="1480" w:left="80" w:header="23" w:footer="1281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6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12 - Diritti sociali, politiche sociali e famiglia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332"/>
              <w:jc w:val="left"/>
              <w:rPr>
                <w:sz w:val="16"/>
              </w:rPr>
            </w:pPr>
            <w:r>
              <w:rPr>
                <w:sz w:val="16"/>
              </w:rPr>
              <w:t>Programma 01 - Interventi per l'infanzia e i minori e per asili nido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518.778,63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49.686,81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11.414.715,37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11.983.180,81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per la disabilità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594.521,98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57.330,94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15.903.484,14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16.555.337,06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Interventi per gli anziani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443.035,30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42.042,69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55.650.480,00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56.185.557,99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5"/>
              <w:jc w:val="left"/>
              <w:rPr>
                <w:sz w:val="16"/>
              </w:rPr>
            </w:pPr>
            <w:r>
              <w:rPr>
                <w:sz w:val="16"/>
              </w:rPr>
              <w:t>Programma 04 - Interventi per soggetti a rischio di esclusione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999.685,60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95.551,57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56.291.584,12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57.986.821,29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Interventi per le famiglie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253.676,95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22.932,38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376.609,33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06 - Interventi per il diritto alla casa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Programmazione e governo della rete dei servizi sociosanitari e sociali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367.291,96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34.398,56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1.474.640,00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2.326.330,52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Cooperazione e associazionismo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367.291,96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34.398,56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1.251.690,52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70"/>
              <w:jc w:val="left"/>
              <w:rPr>
                <w:sz w:val="16"/>
              </w:rPr>
            </w:pPr>
            <w:r>
              <w:rPr>
                <w:sz w:val="16"/>
              </w:rPr>
              <w:t>Programma 10 - Politica regionale unitaria per i diritti sociali e la famiglia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64.318,60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3.822,06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1.420.000,00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92.002.135,68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93.490.276,34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12 - Diritti sociali, politiche sociali e famiglia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3.608.600,98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340.163,57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2.570.000,00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234.337.039,31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240.855.803,86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2"/>
          <w:pgSz w:w="16780" w:h="12240" w:orient="landscape"/>
          <w:pgMar w:top="1360" w:right="60" w:bottom="86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38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13 - Tutela della salute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Servizio sanitario regionale - finanziamento ordinario corrente per la garanzia dei LEA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1.117.660,54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45"/>
              <w:rPr>
                <w:sz w:val="16"/>
              </w:rPr>
            </w:pPr>
            <w:r>
              <w:rPr>
                <w:sz w:val="16"/>
              </w:rPr>
              <w:t>84.463,07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26.166.809,31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"/>
              <w:rPr>
                <w:sz w:val="16"/>
              </w:rPr>
            </w:pPr>
            <w:r>
              <w:rPr>
                <w:sz w:val="16"/>
              </w:rPr>
              <w:t>7.704.755.172,06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sz w:val="16"/>
              </w:rPr>
              <w:t>7.732.124.104,98</w:t>
            </w:r>
          </w:p>
        </w:tc>
      </w:tr>
      <w:tr w:rsidR="00071169">
        <w:trPr>
          <w:trHeight w:val="86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Servizio sanitario regionale - finanziamento aggiuntivo corrente per livelli di assistenza superiori ai LEA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253.676,95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22.932,38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3.520.000,00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3.796.609,33</w:t>
            </w:r>
          </w:p>
        </w:tc>
      </w:tr>
      <w:tr w:rsidR="00071169">
        <w:trPr>
          <w:trHeight w:val="86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Servizio sanitario regionale - finanziamento aggiuntivo corrente per la copertura dello squilibrio di bilancio corrente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85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sanitario regionale - ripiano di disavanzi sanitari relativi ad esercizi pregressi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19.666.940,87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19.666.940,87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Servizio sanitario regionale - investimenti sanitari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583.097,23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53.508,88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636.606,11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Ulteriori spese in materia sanitaria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253.676,95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22.932,38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3.630.609,33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Politica regionale unitaria per la tutela della salute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329.420,29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30.576,50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1.379.996,79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2.537.531,96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214.413,21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26.386.809,31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7.712.425.172,06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19.666.940,87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7.761.234.867,41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14 - Sviluppo economico e competitività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Industria PMI e Artigianato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2.124.410,95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206.391,38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685.156,46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3.151.958,79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Commercio - reti distributive - tutela dei consumatori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821.752,00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80.263,32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1.515.000,00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2.497.015,32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03 - Ricerca e innovazione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-2"/>
              <w:jc w:val="left"/>
              <w:rPr>
                <w:sz w:val="16"/>
              </w:rPr>
            </w:pPr>
            <w:r>
              <w:rPr>
                <w:sz w:val="16"/>
              </w:rPr>
              <w:t>Programma 05 - Politica regionale unitaria per lo sviluppo economico e la competitività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821.752,00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80.263,32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4.349.513,88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5.251.529,20</w:t>
            </w:r>
          </w:p>
        </w:tc>
      </w:tr>
      <w:tr w:rsidR="00071169">
        <w:trPr>
          <w:trHeight w:val="42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14 - Sviluppo economico e competitività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3.767.914,95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366.918,02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4.665.513,88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3.000.156,46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11.800.503,31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86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7" w:righ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15 - Politiche per il lavoro e la formazione professionale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513"/>
              <w:jc w:val="left"/>
              <w:rPr>
                <w:sz w:val="16"/>
              </w:rPr>
            </w:pPr>
            <w:r>
              <w:rPr>
                <w:sz w:val="16"/>
              </w:rPr>
              <w:t>Programma 01 - Servizi per lo sviluppo del mercato del lavoro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16.406.650,31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1.123.508,88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1.983.278,00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3"/>
              <w:rPr>
                <w:sz w:val="16"/>
              </w:rPr>
            </w:pPr>
            <w:r>
              <w:rPr>
                <w:sz w:val="16"/>
              </w:rPr>
              <w:t>20.028.437,19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Formazione professionale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783.880,32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76.441,25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3.604.732,00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5.465.053,57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03 - Sostegno all'occupazione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556.650,31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78.892,88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603.909,48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5.883.721,34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7.123.174,01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04 - Politica regionale unitaria per il lavoro e la formazione professionale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1.048.982,01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103.195,69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1.589.122,13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303.513.192,78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306.254.492,61</w:t>
            </w:r>
          </w:p>
        </w:tc>
      </w:tr>
      <w:tr w:rsidR="00071169">
        <w:trPr>
          <w:trHeight w:val="60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line="182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15 - Politiche per il</w:t>
            </w:r>
          </w:p>
          <w:p w:rsidR="00071169" w:rsidRDefault="00AC5342">
            <w:pPr>
              <w:pStyle w:val="TableParagraph"/>
              <w:spacing w:before="4" w:line="180" w:lineRule="exact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lavoro e la formazione professionale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18.796.162,95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1.382.038,70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3.708.031,61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314.984.924,12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338.871.157,38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16 - Agricoltura, politiche agroalimentari e pesca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59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del settore agricolo e del sistema agroalimentare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11.591.695,94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1.235.652,61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4.972.400,00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64.740.100,00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3.002.600,00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85.542.448,55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Caccia e pesca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637.000,00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3.180.000,00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4.142.000,00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219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l'agricoltura, i sistemi agroalimentari, la caccia e la pesca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4.155.899,16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378.058,40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7"/>
              <w:rPr>
                <w:sz w:val="16"/>
              </w:rPr>
            </w:pPr>
            <w:r>
              <w:rPr>
                <w:sz w:val="16"/>
              </w:rPr>
              <w:t>8.290.000,00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14.923.957,56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15.747.595,10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1.618.711,01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13.899.400,00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70.020.100,00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3.322.600,00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104.608.406,11</w:t>
            </w:r>
          </w:p>
        </w:tc>
      </w:tr>
      <w:tr w:rsidR="00071169">
        <w:trPr>
          <w:trHeight w:val="70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17 - Energia e diversificazione delle fonti energetiche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01 - Fonti energetiche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810.327,25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76.441,25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1.186.768,50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15"/>
              <w:jc w:val="left"/>
              <w:rPr>
                <w:sz w:val="16"/>
              </w:rPr>
            </w:pPr>
            <w:r>
              <w:rPr>
                <w:sz w:val="16"/>
              </w:rPr>
              <w:t>Programma 02 - Politica regionale unitaria per l'energia e la diversificazione delle fonti energetiche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378.716,70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38.220,63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416.937,33</w:t>
            </w:r>
          </w:p>
        </w:tc>
      </w:tr>
      <w:tr w:rsidR="00071169">
        <w:trPr>
          <w:trHeight w:val="60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17 - Energia e diversificazione delle fonti energetiche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1.189.043,95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114.661,88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1.603.705,83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22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18 - Relazioni con le altre autonomie territoriali e locali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Relazioni finanziarie con le altre autonomie territoriali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215.805,28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19.110,31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12.686.000,00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26.020.915,59</w:t>
            </w:r>
          </w:p>
        </w:tc>
      </w:tr>
      <w:tr w:rsidR="00071169">
        <w:trPr>
          <w:trHeight w:val="6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18 - Relazioni con le altre autonomie territoriali e locali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215.805,28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19.110,31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12.686.000,00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26.020.915,59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9" w:line="235" w:lineRule="auto"/>
              <w:ind w:left="46" w:righ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19 - Relazioni internazionali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309"/>
              <w:jc w:val="left"/>
              <w:rPr>
                <w:sz w:val="16"/>
              </w:rPr>
            </w:pPr>
            <w:r>
              <w:rPr>
                <w:sz w:val="16"/>
              </w:rPr>
              <w:t>Programma 01 - Relazioni internazionali e Cooperazione allo sviluppo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204.380,53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15.288,25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719.668,78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Cooperazione territoriale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1.138.121,41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118.137,90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2.191.356,21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11.559.596,54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15.007.212,06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19 - Relazioni internazionali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1.342.501,94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133.426,15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2.191.356,21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12.059.596,54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15.726.880,84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1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20 - Fondi e accantonamenti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Fondo di riserva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110.367.281,87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110.367.281,87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100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Fondo crediti di dubbia esigibilità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140.746.370,42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140.746.370,42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Altri fondi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28.674.045,65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28.674.045,65</w:t>
            </w:r>
          </w:p>
        </w:tc>
      </w:tr>
      <w:tr w:rsidR="00071169">
        <w:trPr>
          <w:trHeight w:val="45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10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279.787.697,94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279.787.697,94</w:t>
            </w:r>
          </w:p>
        </w:tc>
      </w:tr>
      <w:tr w:rsidR="00071169">
        <w:trPr>
          <w:trHeight w:val="37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50 - Debito pubblico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Quota interessi ammortamento mutui e prestiti obbligazionari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20.023.928,82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20.023.928,82</w:t>
            </w:r>
          </w:p>
        </w:tc>
      </w:tr>
      <w:tr w:rsidR="00071169">
        <w:trPr>
          <w:trHeight w:val="42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20.023.928,82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20.023.928,82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7" w:right="6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60 - Anticipazioni finanziarie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Restituzione anticipazione di tesoreria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60 - Anticipazioni finanziarie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71169">
        <w:trPr>
          <w:trHeight w:val="324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AC5342">
            <w:pPr>
              <w:pStyle w:val="TableParagraph"/>
              <w:spacing w:before="87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8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178.584.641,39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8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16.445.518,02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8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501.733.501,27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8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8.657.670.284,42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8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8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44.362.177,70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8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8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16.100.000,00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8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300.814.297,94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8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9.715.710.420,74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3"/>
          <w:pgSz w:w="16780" w:h="12240" w:orient="landscape"/>
          <w:pgMar w:top="1360" w:right="60" w:bottom="116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90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01 - Servizi istituzionali, generali e di gestione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01 - Organi istituzionali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9.188.400,51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834.876,08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39.833.000,00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51.301.276,59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Segreteria generale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1.799.459,29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150.544,28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836.956,66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2.786.960,23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415"/>
              <w:jc w:val="left"/>
              <w:rPr>
                <w:sz w:val="16"/>
              </w:rPr>
            </w:pPr>
            <w:r>
              <w:rPr>
                <w:sz w:val="16"/>
              </w:rPr>
              <w:t>Programma 03 - Gestione economica, finanziaria, programmazione, provveditorato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7.321.031,75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4.313.818,37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28.631.600,00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4.455.000,00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45.237.450,12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Gestione delle entrate tributarie e servizi fiscali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557.763,60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53.615,90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15.310.000,00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16.236.379,50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05 - Gestione dei beni demaniali e patrimoniali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2.341.292,01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233.612,11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4.029.904,12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06 - Ufficio tecnico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3.164.687,51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314.035,96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2.206.747,07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7.235.470,54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07 - Elezioni e consultazioni popolari - Anagrafe e stato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254.184,30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22.978,24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18.100.000,00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18.377.162,54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08 - Statistica e sistemi informativi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3.433.924,04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333.184,49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1.490.000,00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31.230,00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5.288.338,53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09 - Assistenza tecnico- amministrativa agli enti locali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10 - Risorse umane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64.138.823,20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2.177.250,08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2.036.880,22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70.838.953,50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11 - Altri servizi generali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9"/>
              <w:rPr>
                <w:sz w:val="16"/>
              </w:rPr>
            </w:pPr>
            <w:r>
              <w:rPr>
                <w:sz w:val="16"/>
              </w:rPr>
              <w:t>7.147.643,62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658.586,35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5.579.000,00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6.510.000,00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20.525.229,97</w:t>
            </w:r>
          </w:p>
        </w:tc>
      </w:tr>
      <w:tr w:rsidR="00071169">
        <w:trPr>
          <w:trHeight w:val="70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12 - Politica regionale unitaria per i servizi istituzionali, generali e di gestione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7.260.262,22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562.553,46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16.756.424,64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2.696.051,15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27.365.291,47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106.607.472,05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9.655.055,32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74.210.861,52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60.126.230,00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4.902.798,22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2.456.000,00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11.264.000,00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269.222.417,11</w:t>
            </w:r>
          </w:p>
        </w:tc>
      </w:tr>
    </w:tbl>
    <w:p w:rsidR="00071169" w:rsidRDefault="00071169">
      <w:pPr>
        <w:rPr>
          <w:sz w:val="16"/>
        </w:rPr>
        <w:sectPr w:rsidR="00071169">
          <w:headerReference w:type="default" r:id="rId14"/>
          <w:pgSz w:w="16780" w:h="12240" w:orient="landscape"/>
          <w:pgMar w:top="1360" w:right="60" w:bottom="1480" w:left="80" w:header="23" w:footer="977" w:gutter="0"/>
          <w:pgNumType w:start="11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03 - Ordine pubblico e sicurezza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Polizia locale e amministrativa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314.000,00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624.000,00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Sistema integrato di sicurezza urbana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l'</w:t>
            </w:r>
            <w:r>
              <w:rPr>
                <w:sz w:val="16"/>
              </w:rPr>
              <w:t>ordine pubblico e la sicurezza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03 - Ordine pubblico e sicurezza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314.000,00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844.000,00</w:t>
            </w:r>
          </w:p>
        </w:tc>
      </w:tr>
      <w:tr w:rsidR="00071169">
        <w:trPr>
          <w:trHeight w:val="52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04 - Istruzione e diritto allo studio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Istruzione prescolastica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379.474,13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38.297,07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1.217.771,20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Altri ordini di istruzione non universitaria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379.474,13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38.297,07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1.117.771,20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Edilizia scolastica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292.131,71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26.807,95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318.939,66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Istruzione universitaria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292.131,71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26.807,95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1.518.939,66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Istruzione tecnica superiore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189.737,07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19.148,53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408.885,60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06 - Servizi ausiliari all'istruzione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189.737,07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19.148,53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208.885,60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Diritto allo studio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26.953.500,00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26.953.500,00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08 - Politica regionale unitaria per l'istruzione e il diritto allo studio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470.421,19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42.126,77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512.547,96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04 - Istruzione e diritto allo studio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2.193.107,01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210.633,87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29.853.500,00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32.257.240,88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05 - Tutela e valorizzazione dei beni e attività culturali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Valorizzazione dei beni di interesse storico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595.711,01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57.445,60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1.083.156,61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23"/>
              <w:jc w:val="left"/>
              <w:rPr>
                <w:sz w:val="16"/>
              </w:rPr>
            </w:pPr>
            <w:r>
              <w:rPr>
                <w:sz w:val="16"/>
              </w:rPr>
              <w:t>Programma 02 - Attività culturali e interventi diversi nel settore culturale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876.395,14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82.423,84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12.996.000,00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14.259.818,98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la tutela dei beni e delle attività culturali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470.421,19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42.126,77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1.712.547,96</w:t>
            </w:r>
          </w:p>
        </w:tc>
      </w:tr>
      <w:tr w:rsidR="00071169">
        <w:trPr>
          <w:trHeight w:val="6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05 - Tutela e valorizzazione dei beni e attività culturali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1.942.527,34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181.996,21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1.635.000,00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13.296.000,00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17.055.523,55</w:t>
            </w:r>
          </w:p>
        </w:tc>
      </w:tr>
      <w:tr w:rsidR="00071169">
        <w:trPr>
          <w:trHeight w:val="52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06 - Politiche giovanili, sport e tempo libero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Sport e tempo libero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254.184,30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22.978,24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4.050.000,00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4.337.162,54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Giovani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1.480.000,00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i giovani, lo sport e il tempo libero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64.447,23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3.829,71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2.656.639,13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2.724.916,07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06 - Politiche giovanili, sport e tempo libero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318.631,53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26.807,95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8.106.639,13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8.542.078,61</w:t>
            </w:r>
          </w:p>
        </w:tc>
      </w:tr>
      <w:tr w:rsidR="00071169">
        <w:trPr>
          <w:trHeight w:val="37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07 - Turismo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e valorizzazione del turismo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334.764,10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30.958,67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699.994,00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7.845.000,00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8.910.716,77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Politica regionale unitaria per il turismo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368.026,53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34.467,36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402.493,89</w:t>
            </w:r>
          </w:p>
        </w:tc>
      </w:tr>
      <w:tr w:rsidR="00071169">
        <w:trPr>
          <w:trHeight w:val="3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07 - Turismo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702.790,63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65.426,03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699.994,00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7.845.000,00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9.313.210,66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28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5" w:line="235" w:lineRule="auto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08 - Assetto del territorio ed edilizia abitativa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Urbanistica e assetto del territorio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2.800.265,61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271.909,18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156.056,52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"/>
              <w:rPr>
                <w:sz w:val="16"/>
              </w:rPr>
            </w:pPr>
            <w:r>
              <w:rPr>
                <w:sz w:val="16"/>
              </w:rPr>
              <w:t>1.370.000,00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4.598.231,31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96"/>
              <w:jc w:val="left"/>
              <w:rPr>
                <w:sz w:val="16"/>
              </w:rPr>
            </w:pPr>
            <w:r>
              <w:rPr>
                <w:sz w:val="16"/>
              </w:rPr>
              <w:t>Programma 02 - Edilizia residenziale pubblica e locale e piani di edilizia economico-popolare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1.597.395,98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153.188,27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1.753.481,77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3.554.066,02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92"/>
              <w:jc w:val="both"/>
              <w:rPr>
                <w:sz w:val="16"/>
              </w:rPr>
            </w:pPr>
            <w:r>
              <w:rPr>
                <w:sz w:val="16"/>
              </w:rPr>
              <w:t>Programma 03 - Politica regionale unitaria per l'</w:t>
            </w:r>
            <w:r>
              <w:rPr>
                <w:sz w:val="16"/>
              </w:rPr>
              <w:t>assetto del territorio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 l'edilizia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abitativa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481.868,78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45.956,48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527.825,26</w:t>
            </w:r>
          </w:p>
        </w:tc>
      </w:tr>
      <w:tr w:rsidR="00071169">
        <w:trPr>
          <w:trHeight w:val="427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4.879.530,37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471.053,93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206.056,52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3.123.481,77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8.680.122,59</w:t>
            </w:r>
          </w:p>
        </w:tc>
      </w:tr>
      <w:tr w:rsidR="00071169">
        <w:trPr>
          <w:trHeight w:val="70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09 - Sviluppo sostenibile e tutela del territorio e dell'ambiente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Difesa del suolo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368.026,53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34.467,36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3.169.700,00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3.572.193,89</w:t>
            </w:r>
          </w:p>
        </w:tc>
      </w:tr>
      <w:tr w:rsidR="00071169">
        <w:trPr>
          <w:trHeight w:val="52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6" w:right="69"/>
              <w:jc w:val="left"/>
              <w:rPr>
                <w:sz w:val="16"/>
              </w:rPr>
            </w:pPr>
            <w:r>
              <w:rPr>
                <w:sz w:val="16"/>
              </w:rPr>
              <w:t>Programma 02 - Tutela, valorizzazione e recupero ambientale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 w:rsidR="00071169">
        <w:trPr>
          <w:trHeight w:val="354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Rifiuti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696.235,72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61.275,31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4.957.511,03</w:t>
            </w:r>
          </w:p>
        </w:tc>
      </w:tr>
      <w:tr w:rsidR="00071169">
        <w:trPr>
          <w:trHeight w:val="52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idrico integrato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707.320,00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45"/>
              <w:rPr>
                <w:sz w:val="16"/>
              </w:rPr>
            </w:pPr>
            <w:r>
              <w:rPr>
                <w:sz w:val="16"/>
              </w:rPr>
              <w:t>108.036,27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3.423.062,50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4.488.418,77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Aree protette, parchi naturali, protezione naturalistica e forestazione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4.974.715,74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494.032,18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607.600,00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3.638.000,00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9.714.347,92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83"/>
              <w:jc w:val="left"/>
              <w:rPr>
                <w:sz w:val="16"/>
              </w:rPr>
            </w:pPr>
            <w:r>
              <w:rPr>
                <w:sz w:val="16"/>
              </w:rPr>
              <w:t>Programma 06 - Tutela e valorizzazione delle risorse idriche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368.026,53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34.467,36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402.493,89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Qualità dell'aria e riduzione dell'</w:t>
            </w:r>
            <w:r>
              <w:rPr>
                <w:sz w:val="16"/>
              </w:rPr>
              <w:t>inquinamento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1.039.632,38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99.572,38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9"/>
              <w:rPr>
                <w:sz w:val="16"/>
              </w:rPr>
            </w:pPr>
            <w:r>
              <w:rPr>
                <w:sz w:val="16"/>
              </w:rPr>
              <w:t>2.215.201,16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14.442.000,00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17.796.405,92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6"/>
              <w:jc w:val="left"/>
              <w:rPr>
                <w:sz w:val="16"/>
              </w:rPr>
            </w:pPr>
            <w:r>
              <w:rPr>
                <w:sz w:val="16"/>
              </w:rPr>
              <w:t>Programma 09 - Politica regionale unitaria per lo sviluppo sostenibile e la tutela del territorio e dell'ambiente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1.138.300,41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144.253,55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9"/>
              <w:rPr>
                <w:sz w:val="16"/>
              </w:rPr>
            </w:pPr>
            <w:r>
              <w:rPr>
                <w:sz w:val="16"/>
              </w:rPr>
              <w:t>449.952,20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1.932.506,16</w:t>
            </w:r>
          </w:p>
        </w:tc>
      </w:tr>
      <w:tr w:rsidR="00071169">
        <w:trPr>
          <w:trHeight w:val="606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line="182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09 - Sviluppo</w:t>
            </w:r>
          </w:p>
          <w:p w:rsidR="00071169" w:rsidRDefault="00AC5342">
            <w:pPr>
              <w:pStyle w:val="TableParagraph"/>
              <w:spacing w:before="4" w:line="180" w:lineRule="exact"/>
              <w:ind w:left="46" w:righ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sostenibile e tutela del territorio e dell'ambiente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9.292.257,31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976.104,41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6.725.815,86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25.839.700,00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43.083.877,58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16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10 - Trasporti e diritto alla mobilità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Trasporto ferroviario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216.236,89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19.148,53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297.321.546,10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298.456.931,52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Trasporto pubblico locale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800.500,31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6"/>
              <w:rPr>
                <w:sz w:val="16"/>
              </w:rPr>
            </w:pPr>
            <w:r>
              <w:rPr>
                <w:sz w:val="16"/>
              </w:rPr>
              <w:t>72.764,43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9"/>
              <w:rPr>
                <w:sz w:val="16"/>
              </w:rPr>
            </w:pPr>
            <w:r>
              <w:rPr>
                <w:sz w:val="16"/>
              </w:rPr>
              <w:t>51.433.476,58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142.398.972,54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194.705.713,86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Trasporto per vie d'acqua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1.582.343,75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157.017,98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2.394.361,73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04 - Altre modalità di trasporto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216.236,89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19.148,53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2.981.162,98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3.245.548,40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05 - Viabilità e infrastrutture stradali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796.895,68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80.423,84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589,91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1.177.909,43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3.612.213,52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348.503,31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352.286.185,66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143.732.972,54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589,91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499.980.464,94</w:t>
            </w:r>
          </w:p>
        </w:tc>
      </w:tr>
      <w:tr w:rsidR="00071169">
        <w:trPr>
          <w:trHeight w:val="37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11 - Soccorso civile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10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Sistema di protezione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1.992.824,97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192.449,30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9"/>
              <w:rPr>
                <w:sz w:val="16"/>
              </w:rPr>
            </w:pPr>
            <w:r>
              <w:rPr>
                <w:sz w:val="16"/>
              </w:rPr>
              <w:t>2.780.810,00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9.039.411,63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5"/>
              <w:rPr>
                <w:sz w:val="16"/>
              </w:rPr>
            </w:pPr>
            <w:r>
              <w:rPr>
                <w:sz w:val="16"/>
              </w:rPr>
              <w:t>14.045.495,90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a seguito di calamità naturali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910.737,91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91.912,96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1.002.650,87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5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il soccorso e la protezione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75.894,82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7.659,41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83.554,23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2.979.457,70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292.021,67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2.780.810,00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9.039.411,63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15.131.701,00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5"/>
          <w:pgSz w:w="16780" w:h="12240" w:orient="landscape"/>
          <w:pgMar w:top="1360" w:right="60" w:bottom="1480" w:left="80" w:header="23" w:footer="1281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7" w:righ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12 - Diritti sociali, politiche sociali e famiglia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331"/>
              <w:jc w:val="left"/>
              <w:rPr>
                <w:sz w:val="16"/>
              </w:rPr>
            </w:pPr>
            <w:r>
              <w:rPr>
                <w:sz w:val="16"/>
              </w:rPr>
              <w:t>Programma 01 - Interventi per l'infanzia e i minori e per asili nido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519.816,19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49.786,19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3.550.000,00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4.119.602,38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per la disabilità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595.711,01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57.445,60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12.470.000,00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13.123.156,61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03 - Interventi per gli anziani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443.921,36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42.126,77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21.180.000,00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21.716.048,13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25"/>
              <w:jc w:val="left"/>
              <w:rPr>
                <w:sz w:val="16"/>
              </w:rPr>
            </w:pPr>
            <w:r>
              <w:rPr>
                <w:sz w:val="16"/>
              </w:rPr>
              <w:t>Programma 04 - Interventi per soggetti a rischio di esclusione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1.001.684,97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95.742,67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48.065.858,81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49.313.286,45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05 - Interventi per le famiglie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254.184,30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22.978,24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407.162,54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06 - Interventi per il diritto alla casa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07 - Programmazione e governo della rete dei servizi sociosanitari e sociali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368.026,53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34.467,36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402.493,89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08 - Cooperazione e associazionismo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368.026,53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34.467,36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1.252.493,89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69"/>
              <w:jc w:val="left"/>
              <w:rPr>
                <w:sz w:val="16"/>
              </w:rPr>
            </w:pPr>
            <w:r>
              <w:rPr>
                <w:sz w:val="16"/>
              </w:rPr>
              <w:t>Programma 10 - Politica regionale unitaria per i diritti sociali e la famiglia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64.447,23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3.829,71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41.466.295,88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43.294.572,82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12 - Diritti sociali, politiche sociali e famiglia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3.615.818,12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340.843,90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2.010.000,00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128.362.154,69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134.328.816,71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6"/>
          <w:pgSz w:w="16780" w:h="12240" w:orient="landscape"/>
          <w:pgMar w:top="1360" w:right="60" w:bottom="86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38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13 - Tutela della salute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Servizio sanitario regionale - finanziamento ordinario corrente per la garanzia dei LEA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1.042.612,66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45"/>
              <w:rPr>
                <w:sz w:val="16"/>
              </w:rPr>
            </w:pPr>
            <w:r>
              <w:rPr>
                <w:sz w:val="16"/>
              </w:rPr>
              <w:t>81.176,02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25.329.000,00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"/>
              <w:rPr>
                <w:sz w:val="16"/>
              </w:rPr>
            </w:pPr>
            <w:r>
              <w:rPr>
                <w:sz w:val="16"/>
              </w:rPr>
              <w:t>7.642.112.055,37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sz w:val="16"/>
              </w:rPr>
              <w:t>7.668.564.844,05</w:t>
            </w:r>
          </w:p>
        </w:tc>
      </w:tr>
      <w:tr w:rsidR="00071169">
        <w:trPr>
          <w:trHeight w:val="86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Servizio sanitario regionale - finanziamento aggiuntivo corrente per livelli di assistenza superiori ai LEA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254.184,30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22.978,24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3.420.000,00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3.697.162,54</w:t>
            </w:r>
          </w:p>
        </w:tc>
      </w:tr>
      <w:tr w:rsidR="00071169">
        <w:trPr>
          <w:trHeight w:val="86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Servizio sanitario regionale - finanziamento aggiuntivo corrente per la copertura dello squilibrio di bilancio corrente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85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sanitario regionale - ripiano di disavanzi sanitari relativi ad esercizi pregressi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19.086.814,05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19.086.814,05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Servizio sanitario regionale - investimenti sanitari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584.263,43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53.615,90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637.879,33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Ulteriori spese in materia sanitaria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254.184,30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22.978,24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3.281.162,54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Politica regionale unitaria per la tutela della salute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330.079,12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30.637,65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1.380.716,77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2.465.323,81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211.386,05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25.549.000,00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7.649.332.055,37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19.086.814,05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7.696.648.579,28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14 - Sviluppo economico e competitività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Industria PMI e Artigianato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2.128.659,77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206.804,17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2.879.463,94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Commercio - reti distributive - tutela dei consumatori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823.395,49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80.423,84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1.470.000,00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2.453.819,33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03 - Ricerca e innovazione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-2"/>
              <w:jc w:val="left"/>
              <w:rPr>
                <w:sz w:val="16"/>
              </w:rPr>
            </w:pPr>
            <w:r>
              <w:rPr>
                <w:sz w:val="16"/>
              </w:rPr>
              <w:t>Programma 05 - Politica regionale unitaria per lo sviluppo economico e la competitività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823.395,49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80.423,84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2.938.356,69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3.842.176,02</w:t>
            </w:r>
          </w:p>
        </w:tc>
      </w:tr>
      <w:tr w:rsidR="00071169">
        <w:trPr>
          <w:trHeight w:val="42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14 - Sviluppo economico e competitività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3.775.450,75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367.651,85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3.304.356,69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2.678.000,00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10.125.459,29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86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7" w:righ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15 - Politiche per il lavoro e la formazione professionale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513"/>
              <w:jc w:val="left"/>
              <w:rPr>
                <w:sz w:val="16"/>
              </w:rPr>
            </w:pPr>
            <w:r>
              <w:rPr>
                <w:sz w:val="16"/>
              </w:rPr>
              <w:t>Programma 01 - Servizi per lo sviluppo del mercato del lavoro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16.407.763,60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1.123.615,90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2.193.278,00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3"/>
              <w:rPr>
                <w:sz w:val="16"/>
              </w:rPr>
            </w:pPr>
            <w:r>
              <w:rPr>
                <w:sz w:val="16"/>
              </w:rPr>
              <w:t>19.939.657,50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Formazione professionale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785.448,08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76.594,14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1.550.000,00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3.412.042,22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03 - Sostegno all'occupazione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557.763,60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78.999,90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603.909,48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8.997.955,04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3"/>
              <w:rPr>
                <w:sz w:val="16"/>
              </w:rPr>
            </w:pPr>
            <w:r>
              <w:rPr>
                <w:sz w:val="16"/>
              </w:rPr>
              <w:t>10.238.628,02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04 - Politica regionale unitaria per il lavoro e la formazione professionale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1.051.079,96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103.402,08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378.316,69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17.820.573,18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19.353.371,91</w:t>
            </w:r>
          </w:p>
        </w:tc>
      </w:tr>
      <w:tr w:rsidR="00071169">
        <w:trPr>
          <w:trHeight w:val="60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line="182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15 - Politiche per il</w:t>
            </w:r>
          </w:p>
          <w:p w:rsidR="00071169" w:rsidRDefault="00AC5342">
            <w:pPr>
              <w:pStyle w:val="TableParagraph"/>
              <w:spacing w:before="4" w:line="180" w:lineRule="exact"/>
              <w:ind w:left="47" w:right="10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lavoro e la formazione professionale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18.802.055,24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1.382.612,02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2.197.226,17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30.561.806,22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52.943.699,65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7" w:righ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16 - Agricoltura, politiche agroalimentari e pesca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59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del settore agricolo e del sistema agroalimentare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11.614.879,33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1.237.922,92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4.122.400,00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47.585.100,00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10.002.600,00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74.562.902,25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Caccia e pesca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537.000,00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3.230.000,00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4.092.000,00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219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l'agricoltura, i sistemi agroalimentari, la caccia e la pesca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4.058.633,10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330.285,00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7"/>
              <w:rPr>
                <w:sz w:val="16"/>
              </w:rPr>
            </w:pPr>
            <w:r>
              <w:rPr>
                <w:sz w:val="16"/>
              </w:rPr>
              <w:t>7.720.000,00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3"/>
              <w:rPr>
                <w:sz w:val="16"/>
              </w:rPr>
            </w:pPr>
            <w:r>
              <w:rPr>
                <w:sz w:val="16"/>
              </w:rPr>
              <w:t>15.108.918,10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 w:right="2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15.673.512,43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1.573.207,92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12.379.400,00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53.815.100,00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10.322.600,00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93.763.820,35</w:t>
            </w:r>
          </w:p>
        </w:tc>
      </w:tr>
      <w:tr w:rsidR="00071169">
        <w:trPr>
          <w:trHeight w:val="70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17 - Energia e diversificazione delle fonti energetiche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01 - Fonti energetiche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811.947,91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76.594,14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1.588.542,05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15"/>
              <w:jc w:val="left"/>
              <w:rPr>
                <w:sz w:val="16"/>
              </w:rPr>
            </w:pPr>
            <w:r>
              <w:rPr>
                <w:sz w:val="16"/>
              </w:rPr>
              <w:t>Programma 02 - Politica regionale unitaria per l'energia e la diversificazione delle fonti energetiche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379.474,13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38.297,07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3"/>
              <w:rPr>
                <w:sz w:val="16"/>
              </w:rPr>
            </w:pPr>
            <w:r>
              <w:rPr>
                <w:sz w:val="16"/>
              </w:rPr>
              <w:t>417.771,20</w:t>
            </w:r>
          </w:p>
        </w:tc>
      </w:tr>
      <w:tr w:rsidR="00071169">
        <w:trPr>
          <w:trHeight w:val="60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17 - Energia e diversificazione delle fonti energetiche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1.191.422,04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114.891,21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2.006.313,25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22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18 - Relazioni con le altre autonomie territoriali e locali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Relazioni finanziarie con le altre autonomie territoriali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216.236,89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19.148,53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12.086.000,00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25.421.385,42</w:t>
            </w:r>
          </w:p>
        </w:tc>
      </w:tr>
      <w:tr w:rsidR="00071169">
        <w:trPr>
          <w:trHeight w:val="6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18 - Relazioni con le altre autonomie territoriali e locali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216.236,89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19.148,53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12.086.000,00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25.421.385,42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9" w:line="235" w:lineRule="auto"/>
              <w:ind w:left="46" w:righ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19 - Relazioni internazionali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309"/>
              <w:jc w:val="left"/>
              <w:rPr>
                <w:sz w:val="16"/>
              </w:rPr>
            </w:pPr>
            <w:r>
              <w:rPr>
                <w:sz w:val="16"/>
              </w:rPr>
              <w:t>Programma 01 - Relazioni internazionali e Cooperazione allo sviluppo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204.789,30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15.318,83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720.108,13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Cooperazione territoriale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945.337,37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101.921,83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1.583.835,88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13.519.787,22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16.150.882,30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19 - Relazioni internazionali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1.150.126,67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117.240,66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1.583.835,88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14.019.787,22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16.870.990,43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1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20 - Fondi e accantonamenti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Fondo di riserva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102.214.658,07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102.214.658,07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100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Fondo crediti di dubbia esigibilità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140.760.366,24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140.760.366,24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Altri fondi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26.060.784,85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26.060.784,85</w:t>
            </w:r>
          </w:p>
        </w:tc>
      </w:tr>
      <w:tr w:rsidR="00071169">
        <w:trPr>
          <w:trHeight w:val="45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10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269.035.809,16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269.035.809,16</w:t>
            </w:r>
          </w:p>
        </w:tc>
      </w:tr>
      <w:tr w:rsidR="00071169">
        <w:trPr>
          <w:trHeight w:val="37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50 - Debito pubblico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Quota interessi ammortamento mutui e prestiti obbligazionari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18.750.805,84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18.750.805,84</w:t>
            </w:r>
          </w:p>
        </w:tc>
      </w:tr>
      <w:tr w:rsidR="00071169">
        <w:trPr>
          <w:trHeight w:val="42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18.750.805,84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18.750.805,84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7" w:right="6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60 - Anticipazioni finanziarie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Restituzione anticipazione di tesoreria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60 - Anticipazioni finanziarie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71169">
        <w:trPr>
          <w:trHeight w:val="324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AC5342">
            <w:pPr>
              <w:pStyle w:val="TableParagraph"/>
              <w:spacing w:before="87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8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179.417.933,41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8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16.354.584,84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8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486.572.542,30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8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8.192.547.838,57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8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8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42.741.008,02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8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8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15.460.000,00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8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290.912.409,16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8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9.224.006.316,30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7"/>
          <w:pgSz w:w="16780" w:h="12240" w:orient="landscape"/>
          <w:pgMar w:top="1360" w:right="60" w:bottom="116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90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01 - Servizi istituzionali, generali e di gestione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01 - Organi istituzionali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9.197.475,76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835.709,29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39.823.000,00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51.301.185,05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Segreteria generale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1.257.028,98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113.865,00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1.478.893,98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415"/>
              <w:jc w:val="left"/>
              <w:rPr>
                <w:sz w:val="16"/>
              </w:rPr>
            </w:pPr>
            <w:r>
              <w:rPr>
                <w:sz w:val="16"/>
              </w:rPr>
              <w:t>Programma 03 - Gestione economica, finanziaria, programmazione, provveditorato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7.326.541,77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4.314.361,10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28.635.000,00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5.455.000,00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46.246.902,87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Gestione delle entrate tributarie e servizi fiscali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558.320,25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53.669,40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15.310.000,00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16.236.989,65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05 - Gestione dei beni demaniali e patrimoniali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2.343.628,63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233.845,26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3.532.473,89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06 - Ufficio tecnico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3.167.845,88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314.349,37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1.841.596,42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6.873.791,67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07 - Elezioni e consultazioni popolari - Anagrafe e stato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254.437,97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23.001,17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377.439,14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08 - Statistica e sistemi informativi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3.437.351,11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333.517,01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1.490.000,00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31.230,00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5.292.098,12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09 - Assistenza tecnico- amministrativa agli enti locali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10 - Risorse umane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64.142.959,21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2.176.763,30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2.036.880,22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437.000,00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70.842.602,73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11 - Altri servizi generali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9"/>
              <w:rPr>
                <w:sz w:val="16"/>
              </w:rPr>
            </w:pPr>
            <w:r>
              <w:rPr>
                <w:sz w:val="16"/>
              </w:rPr>
              <w:t>7.203.657,38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659.182,59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5.359.000,00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6.510.000,00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20.361.839,97</w:t>
            </w:r>
          </w:p>
        </w:tc>
      </w:tr>
      <w:tr w:rsidR="00071169">
        <w:trPr>
          <w:trHeight w:val="70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12 - Politica regionale unitaria per i servizi istituzionali, generali e di gestione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5.323.882,89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433.154,25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11.203.927,35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2.223.684,83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19.274.649,32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01 - Servizi istituzionali, generali e di gestione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104.213.129,83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9.491.417,74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67.712.807,57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41.616.230,00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4.065.281,25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2.456.000,00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12.264.000,00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241.818.866,39</w:t>
            </w:r>
          </w:p>
        </w:tc>
      </w:tr>
    </w:tbl>
    <w:p w:rsidR="00071169" w:rsidRDefault="00071169">
      <w:pPr>
        <w:rPr>
          <w:sz w:val="16"/>
        </w:rPr>
        <w:sectPr w:rsidR="00071169">
          <w:headerReference w:type="default" r:id="rId18"/>
          <w:pgSz w:w="16780" w:h="12240" w:orient="landscape"/>
          <w:pgMar w:top="1360" w:right="60" w:bottom="1480" w:left="80" w:header="23" w:footer="977" w:gutter="0"/>
          <w:pgNumType w:start="21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03 - Ordine pubblico e sicurezza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Polizia locale e amministrativa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314.000,00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624.000,00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Sistema integrato di sicurezza urbana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l'</w:t>
            </w:r>
            <w:r>
              <w:rPr>
                <w:sz w:val="16"/>
              </w:rPr>
              <w:t>ordine pubblico e la sicurezza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03 - Ordine pubblico e sicurezza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314.000,00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530.000,00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844.000,00</w:t>
            </w:r>
          </w:p>
        </w:tc>
      </w:tr>
      <w:tr w:rsidR="00071169">
        <w:trPr>
          <w:trHeight w:val="52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04 - Istruzione e diritto allo studio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Istruzione prescolastica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379.852,85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38.335,29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1.218.188,14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Altri ordini di istruzione non universitaria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379.852,85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38.335,29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918.188,14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Edilizia scolastica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292.423,25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26.834,70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319.257,95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Istruzione universitaria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292.423,25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26.834,70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1.519.257,95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Istruzione tecnica superiore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189.926,42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19.167,64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409.094,06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06 - Servizi ausiliari all'istruzione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189.926,42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19.167,64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209.094,06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Diritto allo studio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26.553.500,00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26.553.500,00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08 - Politica regionale unitaria per l'istruzione e il diritto allo studio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470.890,68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42.168,82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sz w:val="16"/>
              </w:rPr>
            </w:pPr>
            <w:r>
              <w:rPr>
                <w:sz w:val="16"/>
              </w:rPr>
              <w:t>513.059,50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04 - Istruzione e diritto allo studio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2.195.295,72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210.844,08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29.253.500,00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31.659.639,80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05 - Tutela e valorizzazione dei beni e attività culturali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Valorizzazione dei beni di interesse storico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596.305,54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57.502,93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1.083.808,47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23"/>
              <w:jc w:val="left"/>
              <w:rPr>
                <w:sz w:val="16"/>
              </w:rPr>
            </w:pPr>
            <w:r>
              <w:rPr>
                <w:sz w:val="16"/>
              </w:rPr>
              <w:t>Programma 02 - Attività culturali e interventi diversi nel settore culturale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877.269,78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82.504,11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12.996.000,00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14.260.773,89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la tutela dei beni e delle attività culturali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470.890,68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42.168,82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1.713.059,50</w:t>
            </w:r>
          </w:p>
        </w:tc>
      </w:tr>
      <w:tr w:rsidR="00071169">
        <w:trPr>
          <w:trHeight w:val="6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05 - Tutela e valorizzazione dei beni e attività culturali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1.944.466,00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182.175,86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1.635.000,00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13.296.000,00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17.057.641,86</w:t>
            </w:r>
          </w:p>
        </w:tc>
      </w:tr>
      <w:tr w:rsidR="00071169">
        <w:trPr>
          <w:trHeight w:val="52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06 - Politiche giovanili, sport e tempo libero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Sport e tempo libero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254.437,97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23.001,17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4.050.000,00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4.337.439,14</w:t>
            </w:r>
          </w:p>
        </w:tc>
      </w:tr>
      <w:tr w:rsidR="00071169">
        <w:trPr>
          <w:trHeight w:val="3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Giovani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1.030.000,00</w:t>
            </w: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i giovani, lo sport e il tempo libero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64.511,55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3.833,53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885.546,38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953.891,46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06 - Politiche giovanili, sport e tempo libero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318.949,52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26.834,70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5.885.546,38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6.321.330,60</w:t>
            </w:r>
          </w:p>
        </w:tc>
      </w:tr>
      <w:tr w:rsidR="00071169">
        <w:trPr>
          <w:trHeight w:val="37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07 - Turismo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e valorizzazione del turismo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335.093,52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30.989,25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699.994,00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7.845.000,00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8.911.076,77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Politica regionale unitaria per il turismo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368.393,83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34.501,76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402.895,59</w:t>
            </w:r>
          </w:p>
        </w:tc>
      </w:tr>
      <w:tr w:rsidR="00071169">
        <w:trPr>
          <w:trHeight w:val="3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07 - Turismo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703.487,35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65.491,01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699.994,00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7.845.000,00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9.313.972,36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28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3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5" w:line="235" w:lineRule="auto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08 - Assetto del territorio ed edilizia abitativa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Urbanistica e assetto del territorio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2.803.060,28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272.180,55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"/>
              <w:rPr>
                <w:sz w:val="16"/>
              </w:rPr>
            </w:pPr>
            <w:r>
              <w:rPr>
                <w:sz w:val="16"/>
              </w:rPr>
              <w:t>1.370.000,00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4.600.240,83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96"/>
              <w:jc w:val="left"/>
              <w:rPr>
                <w:sz w:val="16"/>
              </w:rPr>
            </w:pPr>
            <w:r>
              <w:rPr>
                <w:sz w:val="16"/>
              </w:rPr>
              <w:t>Programma 02 - Edilizia residenziale pubblica e locale e piani di edilizia economico-popolare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1.598.990,19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153.341,15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203.233,57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2.005.564,91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92"/>
              <w:jc w:val="both"/>
              <w:rPr>
                <w:sz w:val="16"/>
              </w:rPr>
            </w:pPr>
            <w:r>
              <w:rPr>
                <w:sz w:val="16"/>
              </w:rPr>
              <w:t>Programma 03 - Politica regionale unitaria per l'</w:t>
            </w:r>
            <w:r>
              <w:rPr>
                <w:sz w:val="16"/>
              </w:rPr>
              <w:t>assetto del territorio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 l'edilizia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abitativa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482.349,68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46.002,35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528.352,03</w:t>
            </w:r>
          </w:p>
        </w:tc>
      </w:tr>
      <w:tr w:rsidR="00071169">
        <w:trPr>
          <w:trHeight w:val="427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08 - Assetto del territorio ed edilizia abitativa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4.884.400,15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471.524,05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1.573.233,57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7.134.157,77</w:t>
            </w:r>
          </w:p>
        </w:tc>
      </w:tr>
      <w:tr w:rsidR="00071169">
        <w:trPr>
          <w:trHeight w:val="70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09 - Sviluppo sostenibile e tutela del territorio e dell'ambiente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Difesa del suolo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368.393,83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34.501,76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3.169.700,00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3.572.595,59</w:t>
            </w:r>
          </w:p>
        </w:tc>
      </w:tr>
      <w:tr w:rsidR="00071169">
        <w:trPr>
          <w:trHeight w:val="52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6" w:right="69"/>
              <w:jc w:val="left"/>
              <w:rPr>
                <w:sz w:val="16"/>
              </w:rPr>
            </w:pPr>
            <w:r>
              <w:rPr>
                <w:sz w:val="16"/>
              </w:rPr>
              <w:t>Programma 02 - Tutela, valorizzazione e recupero ambientale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 w:rsidR="00071169">
        <w:trPr>
          <w:trHeight w:val="354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Rifiuti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696.868,11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61.336,46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4.958.204,57</w:t>
            </w:r>
          </w:p>
        </w:tc>
      </w:tr>
      <w:tr w:rsidR="00071169">
        <w:trPr>
          <w:trHeight w:val="529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idrico integrato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707.967,42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45"/>
              <w:rPr>
                <w:sz w:val="16"/>
              </w:rPr>
            </w:pPr>
            <w:r>
              <w:rPr>
                <w:sz w:val="16"/>
              </w:rPr>
              <w:t>108.093,60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3.422.831,26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4.438.892,28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Aree protette, parchi naturali, protezione naturalistica e forestazione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4.979.680,53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494.525,22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8"/>
              <w:rPr>
                <w:sz w:val="16"/>
              </w:rPr>
            </w:pPr>
            <w:r>
              <w:rPr>
                <w:sz w:val="16"/>
              </w:rPr>
              <w:t>607.600,00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3.638.000,00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9.719.805,75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83"/>
              <w:jc w:val="left"/>
              <w:rPr>
                <w:sz w:val="16"/>
              </w:rPr>
            </w:pPr>
            <w:r>
              <w:rPr>
                <w:sz w:val="16"/>
              </w:rPr>
              <w:t>Programma 06 - Tutela e valorizzazione delle risorse idriche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368.393,83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34.501,76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402.895,59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Qualità dell'aria e riduzione dell'</w:t>
            </w:r>
            <w:r>
              <w:rPr>
                <w:sz w:val="16"/>
              </w:rPr>
              <w:t>inquinamento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9"/>
              <w:rPr>
                <w:sz w:val="16"/>
              </w:rPr>
            </w:pPr>
            <w:r>
              <w:rPr>
                <w:sz w:val="16"/>
              </w:rPr>
              <w:t>1.040.669,95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99.671,75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9"/>
              <w:rPr>
                <w:sz w:val="16"/>
              </w:rPr>
            </w:pPr>
            <w:r>
              <w:rPr>
                <w:sz w:val="16"/>
              </w:rPr>
              <w:t>2.215.201,16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14.442.000,00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17.797.542,86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6"/>
              <w:jc w:val="left"/>
              <w:rPr>
                <w:sz w:val="16"/>
              </w:rPr>
            </w:pPr>
            <w:r>
              <w:rPr>
                <w:sz w:val="16"/>
              </w:rPr>
              <w:t>Programma 09 - Politica regionale unitaria per lo sviluppo sostenibile e la tutela del territorio e dell'ambiente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sz w:val="16"/>
              </w:rPr>
            </w:pPr>
            <w:r>
              <w:rPr>
                <w:sz w:val="16"/>
              </w:rPr>
              <w:t>1.139.186,48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144.337,63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8"/>
              <w:rPr>
                <w:sz w:val="16"/>
              </w:rPr>
            </w:pPr>
            <w:r>
              <w:rPr>
                <w:sz w:val="16"/>
              </w:rPr>
              <w:t>3.702,20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1.487.226,31</w:t>
            </w:r>
          </w:p>
        </w:tc>
      </w:tr>
      <w:tr w:rsidR="00071169">
        <w:trPr>
          <w:trHeight w:val="606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line="182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09 - Sviluppo</w:t>
            </w:r>
          </w:p>
          <w:p w:rsidR="00071169" w:rsidRDefault="00AC5342">
            <w:pPr>
              <w:pStyle w:val="TableParagraph"/>
              <w:spacing w:before="4" w:line="180" w:lineRule="exact"/>
              <w:ind w:left="46" w:righ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sostenibile e tutela del territorio e dell'ambiente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9.301.160,15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976.968,18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6.279.334,62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25.839.700,00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42.597.162,95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160" w:left="80" w:header="23" w:footer="9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10 - Trasporti e diritto alla mobilità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Trasporto ferroviario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216.452,69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19.167,64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297.522.214,10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298.657.834,43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Trasporto pubblico locale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801.299,21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6"/>
              <w:rPr>
                <w:sz w:val="16"/>
              </w:rPr>
            </w:pPr>
            <w:r>
              <w:rPr>
                <w:sz w:val="16"/>
              </w:rPr>
              <w:t>72.837,05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9"/>
              <w:rPr>
                <w:sz w:val="16"/>
              </w:rPr>
            </w:pPr>
            <w:r>
              <w:rPr>
                <w:sz w:val="16"/>
              </w:rPr>
              <w:t>51.514.097,58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sz w:val="16"/>
              </w:rPr>
            </w:pPr>
            <w:r>
              <w:rPr>
                <w:sz w:val="16"/>
              </w:rPr>
              <w:t>154.046.982,54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5"/>
              <w:rPr>
                <w:sz w:val="16"/>
              </w:rPr>
            </w:pPr>
            <w:r>
              <w:rPr>
                <w:sz w:val="16"/>
              </w:rPr>
              <w:t>206.435.216,38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Trasporto per vie d'acqua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1.583.922,93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157.174,68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2.396.097,61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04 - Altre modalità di trasporto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216.452,69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19.167,64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2.981.162,98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3.245.783,31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05 - Viabilità e infrastrutture stradali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797.690,97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80.504,11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1.178.195,08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10 - Trasporti e diritto alla mobilità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3.615.818,49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348.851,12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352.567.474,66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155.380.982,54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511.913.126,81</w:t>
            </w:r>
          </w:p>
        </w:tc>
      </w:tr>
      <w:tr w:rsidR="00071169">
        <w:trPr>
          <w:trHeight w:val="373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11 - Soccorso civile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10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Sistema di protezione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1.988.360,92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192.175,86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9"/>
              <w:rPr>
                <w:sz w:val="16"/>
              </w:rPr>
            </w:pPr>
            <w:r>
              <w:rPr>
                <w:sz w:val="16"/>
              </w:rPr>
              <w:t>2.740.000,00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8.890.000,00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5"/>
              <w:rPr>
                <w:sz w:val="16"/>
              </w:rPr>
            </w:pPr>
            <w:r>
              <w:rPr>
                <w:sz w:val="16"/>
              </w:rPr>
              <w:t>13.850.536,78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46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a seguito di calamità naturali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911.646,83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92.004,69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1.003.651,52</w:t>
            </w: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5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il soccorso e la protezione civile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75.970,57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7.667,06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83.637,63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11 - Soccorso civile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2.975.978,32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291.847,61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2.740.000,00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8.890.000,00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14.937.825,93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19"/>
          <w:pgSz w:w="16780" w:h="12240" w:orient="landscape"/>
          <w:pgMar w:top="1360" w:right="60" w:bottom="1480" w:left="80" w:header="23" w:footer="1281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6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12 - Diritti sociali, politiche sociali e famiglia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332"/>
              <w:jc w:val="left"/>
              <w:rPr>
                <w:sz w:val="16"/>
              </w:rPr>
            </w:pPr>
            <w:r>
              <w:rPr>
                <w:sz w:val="16"/>
              </w:rPr>
              <w:t>Programma 01 - Interventi per l'infanzia e i minori e per asili nido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520.334,97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49.835,88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3.550.000,00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4.120.170,85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Interventi per la disabilità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596.305,54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57.502,93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12.470.000,00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13.123.808,47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Interventi per gli anziani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444.364,40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42.168,82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21.180.000,00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21.716.533,22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26"/>
              <w:jc w:val="left"/>
              <w:rPr>
                <w:sz w:val="16"/>
              </w:rPr>
            </w:pPr>
            <w:r>
              <w:rPr>
                <w:sz w:val="16"/>
              </w:rPr>
              <w:t>Programma 04 - Interventi per soggetti a rischio di esclusione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1.002.684,66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95.838,22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9.120.000,00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10.368.522,88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Interventi per le famiglie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254.437,97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23.001,17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407.439,14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06 - Interventi per il diritto alla casa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Programmazione e governo della rete dei servizi sociosanitari e sociali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368.393,83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34.501,76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402.895,59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Cooperazione e associazionismo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368.393,83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34.501,76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1.252.895,59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70"/>
              <w:jc w:val="left"/>
              <w:rPr>
                <w:sz w:val="16"/>
              </w:rPr>
            </w:pPr>
            <w:r>
              <w:rPr>
                <w:sz w:val="16"/>
              </w:rPr>
              <w:t>Programma 10 - Politica regionale unitaria per i diritti sociali e la famiglia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0"/>
              <w:rPr>
                <w:sz w:val="16"/>
              </w:rPr>
            </w:pPr>
            <w:r>
              <w:rPr>
                <w:sz w:val="16"/>
              </w:rPr>
              <w:t>64.511,55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3.833,53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16.800.000,00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16.928.345,08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12 - Diritti sociali, politiche sociali e famiglia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3.619.426,75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341.184,07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64.750.000,00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69.020.610,82</w:t>
            </w:r>
          </w:p>
        </w:tc>
      </w:tr>
    </w:tbl>
    <w:p w:rsidR="00071169" w:rsidRDefault="00071169">
      <w:pPr>
        <w:rPr>
          <w:sz w:val="16"/>
        </w:rPr>
        <w:sectPr w:rsidR="00071169">
          <w:footerReference w:type="default" r:id="rId20"/>
          <w:pgSz w:w="16780" w:h="12240" w:orient="landscape"/>
          <w:pgMar w:top="1360" w:right="60" w:bottom="86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38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13 - Tutela della salute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Servizio sanitario regionale - finanziamento ordinario corrente per la garanzia dei LEA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9"/>
              <w:rPr>
                <w:sz w:val="16"/>
              </w:rPr>
            </w:pPr>
            <w:r>
              <w:rPr>
                <w:sz w:val="16"/>
              </w:rPr>
              <w:t>706.802,38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45"/>
              <w:rPr>
                <w:sz w:val="16"/>
              </w:rPr>
            </w:pPr>
            <w:r>
              <w:rPr>
                <w:sz w:val="16"/>
              </w:rPr>
              <w:t>66.170,00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"/>
              <w:rPr>
                <w:sz w:val="16"/>
              </w:rPr>
            </w:pPr>
            <w:r>
              <w:rPr>
                <w:sz w:val="16"/>
              </w:rPr>
              <w:t>25.269.000,00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"/>
              <w:rPr>
                <w:sz w:val="16"/>
              </w:rPr>
            </w:pPr>
            <w:r>
              <w:rPr>
                <w:sz w:val="16"/>
              </w:rPr>
              <w:t>7.693.780.076,37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85"/>
              <w:rPr>
                <w:sz w:val="16"/>
              </w:rPr>
            </w:pPr>
            <w:r>
              <w:rPr>
                <w:sz w:val="16"/>
              </w:rPr>
              <w:t>7.719.822.048,75</w:t>
            </w:r>
          </w:p>
        </w:tc>
      </w:tr>
      <w:tr w:rsidR="00071169">
        <w:trPr>
          <w:trHeight w:val="86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Servizio sanitario regionale - finanziamento aggiuntivo corrente per livelli di assistenza superiori ai LEA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254.437,97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23.001,17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3.420.000,00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5"/>
              <w:rPr>
                <w:sz w:val="16"/>
              </w:rPr>
            </w:pPr>
            <w:r>
              <w:rPr>
                <w:sz w:val="16"/>
              </w:rPr>
              <w:t>3.697.439,14</w:t>
            </w:r>
          </w:p>
        </w:tc>
      </w:tr>
      <w:tr w:rsidR="00071169">
        <w:trPr>
          <w:trHeight w:val="86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Servizio sanitario regionale - finanziamento aggiuntivo corrente per la copertura dello squilibrio di bilancio corrente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185"/>
              <w:jc w:val="left"/>
              <w:rPr>
                <w:sz w:val="16"/>
              </w:rPr>
            </w:pPr>
            <w:r>
              <w:rPr>
                <w:sz w:val="16"/>
              </w:rPr>
              <w:t>Programma 04 - Servizio sanitario regionale - ripiano di disavanzi sanitari relativi ad esercizi pregressi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18.486.517,37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18.486.517,37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05 - Servizio sanitario regionale - investimenti sanitari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584.846,53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53.669,40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638.515,93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07 - Ulteriori spese in materia sanitaria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254.437,97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23.001,17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3.281.439,14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08 - Politica regionale unitaria per la tutela della salute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330.408,54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30.668,23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1.361.076,77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13 - Tutela della salute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2.130.933,39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196.509,97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25.469.000,00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7.701.000.076,37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18.486.517,37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7.747.287.037,10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14 - Sviluppo economico e competitività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71" w:line="232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Industria PMI e Artigianato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2.130.784,17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207.010,56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2.881.794,73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Commercio - reti distributive - tutela dei consumatori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824.217,24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80.504,11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1.470.000,00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2.454.721,35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03 - Ricerca e innovazione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4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-2"/>
              <w:jc w:val="left"/>
              <w:rPr>
                <w:sz w:val="16"/>
              </w:rPr>
            </w:pPr>
            <w:r>
              <w:rPr>
                <w:sz w:val="16"/>
              </w:rPr>
              <w:t>Programma 05 - Politica regionale unitaria per lo sviluppo economico e la competitività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824.217,24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80.504,11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sz w:val="16"/>
              </w:rPr>
            </w:pPr>
            <w:r>
              <w:rPr>
                <w:sz w:val="16"/>
              </w:rPr>
              <w:t>1.866.757,83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2.771.479,18</w:t>
            </w:r>
          </w:p>
        </w:tc>
      </w:tr>
      <w:tr w:rsidR="00071169">
        <w:trPr>
          <w:trHeight w:val="42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14 - Sviluppo economico e competitività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3.779.218,65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368.018,78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2.232.757,83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2.678.000,00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9.057.995,26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86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0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7" w:line="235" w:lineRule="auto"/>
              <w:ind w:left="47" w:righ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15 - Politiche per il lavoro e la formazione professionale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513"/>
              <w:jc w:val="left"/>
              <w:rPr>
                <w:sz w:val="16"/>
              </w:rPr>
            </w:pPr>
            <w:r>
              <w:rPr>
                <w:sz w:val="16"/>
              </w:rPr>
              <w:t>Programma 01 - Servizi per lo sviluppo del mercato del lavoro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16.408.320,25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1.123.669,40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2.293.278,00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3"/>
              <w:rPr>
                <w:sz w:val="16"/>
              </w:rPr>
            </w:pPr>
            <w:r>
              <w:rPr>
                <w:sz w:val="16"/>
              </w:rPr>
              <w:t>19.940.267,65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Formazione professionale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786.231,96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76.670,58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2.662.902,54</w:t>
            </w: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03 - Sostegno all'occupazione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558.320,25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45"/>
              <w:rPr>
                <w:sz w:val="16"/>
              </w:rPr>
            </w:pPr>
            <w:r>
              <w:rPr>
                <w:sz w:val="16"/>
              </w:rPr>
              <w:t>69.369,40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499.000,00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8.982.471,88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83"/>
              <w:rPr>
                <w:sz w:val="16"/>
              </w:rPr>
            </w:pPr>
            <w:r>
              <w:rPr>
                <w:sz w:val="16"/>
              </w:rPr>
              <w:t>10.109.161,53</w:t>
            </w:r>
          </w:p>
        </w:tc>
      </w:tr>
      <w:tr w:rsidR="00071169">
        <w:trPr>
          <w:trHeight w:val="68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04 - Politica regionale unitaria per il lavoro e la formazione professionale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1.052.128,95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103.505,28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234.155,55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2.689.789,78</w:t>
            </w:r>
          </w:p>
        </w:tc>
      </w:tr>
      <w:tr w:rsidR="00071169">
        <w:trPr>
          <w:trHeight w:val="60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line="182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15 - Politiche per il</w:t>
            </w:r>
          </w:p>
          <w:p w:rsidR="00071169" w:rsidRDefault="00AC5342">
            <w:pPr>
              <w:pStyle w:val="TableParagraph"/>
              <w:spacing w:before="4" w:line="180" w:lineRule="exact"/>
              <w:ind w:left="47" w:right="10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lavoro e la formazione professionale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18.805.001,41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1.373.214,66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1.848.155,55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13.375.749,88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35.402.121,50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7" w:right="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16 - Agricoltura, politiche agroalimentari e pesca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59"/>
              <w:jc w:val="left"/>
              <w:rPr>
                <w:sz w:val="16"/>
              </w:rPr>
            </w:pPr>
            <w:r>
              <w:rPr>
                <w:sz w:val="16"/>
              </w:rPr>
              <w:t>Programma 01 - Sviluppo del settore agricolo e del sistema agroalimentare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sz w:val="16"/>
              </w:rPr>
            </w:pPr>
            <w:r>
              <w:rPr>
                <w:sz w:val="16"/>
              </w:rPr>
              <w:t>11.626.471,03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1.239.058,07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4.122.400,00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47.385.100,00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7.502.600,00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71.875.629,10</w:t>
            </w: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02 - Caccia e pesca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537.000,00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3.130.000,00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3.992.000,00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219"/>
              <w:jc w:val="left"/>
              <w:rPr>
                <w:sz w:val="16"/>
              </w:rPr>
            </w:pPr>
            <w:r>
              <w:rPr>
                <w:sz w:val="16"/>
              </w:rPr>
              <w:t>Programma 03 - Politica regionale unitaria per l'agricoltura, i sistemi agroalimentari, la caccia e la pesca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4.054.290,97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319.244,09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7"/>
              <w:rPr>
                <w:sz w:val="16"/>
              </w:rPr>
            </w:pPr>
            <w:r>
              <w:rPr>
                <w:sz w:val="16"/>
              </w:rPr>
              <w:t>7.241.496,47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3"/>
              <w:rPr>
                <w:sz w:val="16"/>
              </w:rPr>
            </w:pPr>
            <w:r>
              <w:rPr>
                <w:sz w:val="16"/>
              </w:rPr>
              <w:t>13.515.031,53</w:t>
            </w:r>
          </w:p>
        </w:tc>
      </w:tr>
      <w:tr w:rsidR="00071169">
        <w:trPr>
          <w:trHeight w:val="42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 w:right="2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16 - Agricoltura, politiche agroalimentari e pesca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15.680.762,00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1.563.302,16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11.900.896,47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52.415.100,00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7.822.600,00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89.382.660,63</w:t>
            </w:r>
          </w:p>
        </w:tc>
      </w:tr>
      <w:tr w:rsidR="00071169">
        <w:trPr>
          <w:trHeight w:val="70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17 - Energia e diversificazione delle fonti energetiche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3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Programma 01 - Fonti energetiche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9"/>
              <w:rPr>
                <w:sz w:val="16"/>
              </w:rPr>
            </w:pPr>
            <w:r>
              <w:rPr>
                <w:sz w:val="16"/>
              </w:rPr>
              <w:t>812.758,23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sz w:val="16"/>
              </w:rPr>
            </w:pPr>
            <w:r>
              <w:rPr>
                <w:sz w:val="16"/>
              </w:rPr>
              <w:t>76.670,58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8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1.589.428,81</w:t>
            </w:r>
          </w:p>
        </w:tc>
      </w:tr>
      <w:tr w:rsidR="00071169">
        <w:trPr>
          <w:trHeight w:val="710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39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8" w:line="235" w:lineRule="auto"/>
              <w:ind w:left="47" w:right="15"/>
              <w:jc w:val="left"/>
              <w:rPr>
                <w:sz w:val="16"/>
              </w:rPr>
            </w:pPr>
            <w:r>
              <w:rPr>
                <w:sz w:val="16"/>
              </w:rPr>
              <w:t>Programma 02 - Politica regionale unitaria per l'energia e la diversificazione delle fonti energetiche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379.852,85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38.335,29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5"/>
              <w:ind w:right="83"/>
              <w:rPr>
                <w:sz w:val="16"/>
              </w:rPr>
            </w:pPr>
            <w:r>
              <w:rPr>
                <w:sz w:val="16"/>
              </w:rPr>
              <w:t>418.188,14</w:t>
            </w:r>
          </w:p>
        </w:tc>
      </w:tr>
      <w:tr w:rsidR="00071169">
        <w:trPr>
          <w:trHeight w:val="605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17 - Energia e diversificazione delle fonti energetiche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1.192.611,08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115.005,87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2.007.616,95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22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18 - Relazioni con le altre autonomie territoriali e locali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Relazioni finanziarie con le altre autonomie territoriali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216.452,69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19.167,64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11.786.000,00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25.021.620,33</w:t>
            </w:r>
          </w:p>
        </w:tc>
      </w:tr>
      <w:tr w:rsidR="00071169">
        <w:trPr>
          <w:trHeight w:val="60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18 - Relazioni con le altre autonomie territoriali e locali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216.452,69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19.167,64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11.786.000,00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25.021.620,33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9" w:line="235" w:lineRule="auto"/>
              <w:ind w:left="46" w:right="9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19 - Relazioni internazionali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68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309"/>
              <w:jc w:val="left"/>
              <w:rPr>
                <w:sz w:val="16"/>
              </w:rPr>
            </w:pPr>
            <w:r>
              <w:rPr>
                <w:sz w:val="16"/>
              </w:rPr>
              <w:t>Programma 01 - Relazioni internazionali e Cooperazione allo sviluppo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204.993,68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15.334,12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720.327,80</w:t>
            </w:r>
          </w:p>
        </w:tc>
      </w:tr>
      <w:tr w:rsidR="00071169">
        <w:trPr>
          <w:trHeight w:val="50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02 - Cooperazione territoriale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717.572,25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96.218,01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342.736,53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793.152,36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1.949.679,15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19 - Relazioni internazionali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922.565,93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111.552,13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342.736,53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1.293.152,36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2.670.006,95</w:t>
            </w:r>
          </w:p>
        </w:tc>
      </w:tr>
      <w:tr w:rsidR="00071169">
        <w:trPr>
          <w:trHeight w:val="52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0" w:line="235" w:lineRule="auto"/>
              <w:ind w:left="46" w:right="1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20 - Fondi e accantonamenti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01 - Fondo di riserva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102.245.000,00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102.245.000,00</w:t>
            </w:r>
          </w:p>
        </w:tc>
      </w:tr>
      <w:tr w:rsidR="00071169">
        <w:trPr>
          <w:trHeight w:val="53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100" w:line="232" w:lineRule="auto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02 - Fondo crediti di dubbia esigibilità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140.774.362,06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140.774.362,06</w:t>
            </w:r>
          </w:p>
        </w:tc>
      </w:tr>
      <w:tr w:rsidR="00071169">
        <w:trPr>
          <w:trHeight w:val="352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Programma 03 - Altri fondi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41.345.196,87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41.345.196,87</w:t>
            </w:r>
          </w:p>
        </w:tc>
      </w:tr>
      <w:tr w:rsidR="00071169">
        <w:trPr>
          <w:trHeight w:val="45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102" w:line="180" w:lineRule="exact"/>
              <w:ind w:left="46" w:right="4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20 - Fondi e accantonamenti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284.364.558,93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95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284.364.558,93</w:t>
            </w:r>
          </w:p>
        </w:tc>
      </w:tr>
      <w:tr w:rsidR="00071169">
        <w:trPr>
          <w:trHeight w:val="37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87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50 - Debito pubblico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71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6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Quota interessi ammortamento mutui e prestiti obbligazionari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"/>
              <w:rPr>
                <w:sz w:val="16"/>
              </w:rPr>
            </w:pPr>
            <w:r>
              <w:rPr>
                <w:sz w:val="16"/>
              </w:rPr>
              <w:t>18.163.040,34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84"/>
              <w:rPr>
                <w:sz w:val="16"/>
              </w:rPr>
            </w:pPr>
            <w:r>
              <w:rPr>
                <w:sz w:val="16"/>
              </w:rPr>
              <w:t>18.163.040,34</w:t>
            </w:r>
          </w:p>
        </w:tc>
      </w:tr>
      <w:tr w:rsidR="00071169">
        <w:trPr>
          <w:trHeight w:val="424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6" w:righ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50 - Debito pubblico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18.163.040,34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18.163.040,34</w:t>
            </w:r>
          </w:p>
        </w:tc>
      </w:tr>
    </w:tbl>
    <w:p w:rsidR="00071169" w:rsidRDefault="00071169">
      <w:pPr>
        <w:rPr>
          <w:sz w:val="16"/>
        </w:rPr>
        <w:sectPr w:rsidR="00071169">
          <w:pgSz w:w="16780" w:h="12240" w:orient="landscape"/>
          <w:pgMar w:top="1360" w:right="60" w:bottom="1480" w:left="80" w:header="23" w:footer="677" w:gutter="0"/>
          <w:cols w:space="720"/>
        </w:sectPr>
      </w:pPr>
    </w:p>
    <w:p w:rsidR="00071169" w:rsidRDefault="00071169">
      <w:pPr>
        <w:pStyle w:val="Corpotesto"/>
        <w:spacing w:before="8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2791"/>
        <w:gridCol w:w="1281"/>
        <w:gridCol w:w="1168"/>
        <w:gridCol w:w="1465"/>
        <w:gridCol w:w="1431"/>
        <w:gridCol w:w="1045"/>
        <w:gridCol w:w="614"/>
        <w:gridCol w:w="1112"/>
        <w:gridCol w:w="934"/>
        <w:gridCol w:w="1195"/>
        <w:gridCol w:w="1440"/>
        <w:gridCol w:w="1648"/>
      </w:tblGrid>
      <w:tr w:rsidR="00071169">
        <w:trPr>
          <w:trHeight w:val="778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071169" w:rsidRDefault="00AC5342">
            <w:pPr>
              <w:pStyle w:val="TableParagraph"/>
              <w:spacing w:before="1" w:line="235" w:lineRule="auto"/>
              <w:ind w:left="589" w:right="407" w:hanging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MISSIONI E PROGRAMMI \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129" w:line="235" w:lineRule="auto"/>
              <w:ind w:left="234" w:right="187" w:hanging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Redditi da lavoro dipendente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129" w:line="235" w:lineRule="auto"/>
              <w:ind w:left="78" w:right="24" w:hanging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 e tasse a carico dell'ente</w:t>
            </w:r>
          </w:p>
        </w:tc>
        <w:tc>
          <w:tcPr>
            <w:tcW w:w="1465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516" w:right="100" w:hanging="3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Acquisto beni e servizi</w:t>
            </w:r>
          </w:p>
        </w:tc>
        <w:tc>
          <w:tcPr>
            <w:tcW w:w="1431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72" w:hanging="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correnti</w:t>
            </w:r>
          </w:p>
        </w:tc>
        <w:tc>
          <w:tcPr>
            <w:tcW w:w="1045" w:type="dxa"/>
          </w:tcPr>
          <w:p w:rsidR="00071169" w:rsidRDefault="00071169"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5" w:lineRule="auto"/>
              <w:ind w:left="164" w:right="8" w:hanging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Trasferimenti di tributi</w:t>
            </w:r>
          </w:p>
        </w:tc>
        <w:tc>
          <w:tcPr>
            <w:tcW w:w="614" w:type="dxa"/>
          </w:tcPr>
          <w:p w:rsidR="00071169" w:rsidRDefault="00071169">
            <w:pPr>
              <w:pStyle w:val="TableParagraph"/>
              <w:spacing w:before="4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180" w:lineRule="exact"/>
              <w:ind w:left="57" w:right="100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Fondi pereq uativi</w:t>
            </w:r>
          </w:p>
        </w:tc>
        <w:tc>
          <w:tcPr>
            <w:tcW w:w="1112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302" w:right="209" w:hanging="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Interessi passivi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129" w:line="235" w:lineRule="auto"/>
              <w:ind w:left="80" w:right="81" w:firstLine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per redditi da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129" w:line="235" w:lineRule="auto"/>
              <w:ind w:left="219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Rimborsi e poste corretirve</w:t>
            </w:r>
          </w:p>
        </w:tc>
        <w:tc>
          <w:tcPr>
            <w:tcW w:w="1440" w:type="dxa"/>
          </w:tcPr>
          <w:p w:rsidR="00071169" w:rsidRDefault="00071169">
            <w:pPr>
              <w:pStyle w:val="TableParagraph"/>
              <w:spacing w:before="3"/>
              <w:jc w:val="left"/>
              <w:rPr>
                <w:rFonts w:ascii="Times New Roman"/>
                <w:sz w:val="19"/>
              </w:rPr>
            </w:pPr>
          </w:p>
          <w:p w:rsidR="00071169" w:rsidRDefault="00AC5342">
            <w:pPr>
              <w:pStyle w:val="TableParagraph"/>
              <w:spacing w:before="0" w:line="232" w:lineRule="auto"/>
              <w:ind w:left="417" w:right="285" w:hanging="1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Altre spese correnti</w:t>
            </w:r>
          </w:p>
        </w:tc>
        <w:tc>
          <w:tcPr>
            <w:tcW w:w="1648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071169" w:rsidRDefault="00AC5342">
            <w:pPr>
              <w:pStyle w:val="TableParagraph"/>
              <w:spacing w:before="131"/>
              <w:ind w:left="549" w:right="5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071169">
        <w:trPr>
          <w:trHeight w:val="305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60"/>
              <w:ind w:left="518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60"/>
              <w:ind w:left="456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60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60"/>
              <w:ind w:left="641" w:right="4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60"/>
              <w:ind w:left="38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60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60"/>
              <w:ind w:left="407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60"/>
              <w:ind w:left="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60"/>
              <w:ind w:left="21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60"/>
              <w:ind w:left="520" w:right="6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60"/>
              <w:ind w:left="549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  <w:tr w:rsidR="00071169">
        <w:trPr>
          <w:trHeight w:val="532"/>
        </w:trPr>
        <w:tc>
          <w:tcPr>
            <w:tcW w:w="317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791" w:type="dxa"/>
            <w:tcBorders>
              <w:bottom w:val="nil"/>
            </w:tcBorders>
          </w:tcPr>
          <w:p w:rsidR="00071169" w:rsidRDefault="00AC5342">
            <w:pPr>
              <w:pStyle w:val="TableParagraph"/>
              <w:spacing w:before="99" w:line="235" w:lineRule="auto"/>
              <w:ind w:left="47" w:right="6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Missione 60 - Anticipazioni finanziarie</w:t>
            </w:r>
          </w:p>
        </w:tc>
        <w:tc>
          <w:tcPr>
            <w:tcW w:w="128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071169">
        <w:trPr>
          <w:trHeight w:val="501"/>
        </w:trPr>
        <w:tc>
          <w:tcPr>
            <w:tcW w:w="317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9" w:line="235" w:lineRule="auto"/>
              <w:ind w:left="47" w:right="407"/>
              <w:jc w:val="left"/>
              <w:rPr>
                <w:sz w:val="16"/>
              </w:rPr>
            </w:pPr>
            <w:r>
              <w:rPr>
                <w:sz w:val="16"/>
              </w:rPr>
              <w:t>Programma 01 - Restituzione anticipazione di tesoreria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071169" w:rsidRDefault="00AC5342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71169">
        <w:trPr>
          <w:trHeight w:val="423"/>
        </w:trPr>
        <w:tc>
          <w:tcPr>
            <w:tcW w:w="317" w:type="dxa"/>
            <w:tcBorders>
              <w:top w:val="nil"/>
            </w:tcBorders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72" w:line="180" w:lineRule="exact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Missione 60 - Anticipazioni finanziarie</w:t>
            </w:r>
          </w:p>
        </w:tc>
        <w:tc>
          <w:tcPr>
            <w:tcW w:w="128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31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45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  <w:tcBorders>
              <w:top w:val="nil"/>
            </w:tcBorders>
          </w:tcPr>
          <w:p w:rsidR="00071169" w:rsidRDefault="00AC5342">
            <w:pPr>
              <w:pStyle w:val="TableParagraph"/>
              <w:spacing w:before="6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34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top w:val="nil"/>
            </w:tcBorders>
          </w:tcPr>
          <w:p w:rsidR="00071169" w:rsidRDefault="00AC5342">
            <w:pPr>
              <w:pStyle w:val="TableParagraph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071169">
        <w:trPr>
          <w:trHeight w:val="324"/>
        </w:trPr>
        <w:tc>
          <w:tcPr>
            <w:tcW w:w="317" w:type="dxa"/>
          </w:tcPr>
          <w:p w:rsidR="00071169" w:rsidRDefault="0007116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</w:tcPr>
          <w:p w:rsidR="00071169" w:rsidRDefault="00AC5342">
            <w:pPr>
              <w:pStyle w:val="TableParagraph"/>
              <w:spacing w:before="87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Totale Macroaggregati</w:t>
            </w:r>
          </w:p>
        </w:tc>
        <w:tc>
          <w:tcPr>
            <w:tcW w:w="1281" w:type="dxa"/>
          </w:tcPr>
          <w:p w:rsidR="00071169" w:rsidRDefault="00AC5342">
            <w:pPr>
              <w:pStyle w:val="TableParagraph"/>
              <w:spacing w:before="8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176.499.657,43</w:t>
            </w:r>
          </w:p>
        </w:tc>
        <w:tc>
          <w:tcPr>
            <w:tcW w:w="1168" w:type="dxa"/>
          </w:tcPr>
          <w:p w:rsidR="00071169" w:rsidRDefault="00AC5342">
            <w:pPr>
              <w:pStyle w:val="TableParagraph"/>
              <w:spacing w:before="87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16.153.909,63</w:t>
            </w:r>
          </w:p>
        </w:tc>
        <w:tc>
          <w:tcPr>
            <w:tcW w:w="1465" w:type="dxa"/>
          </w:tcPr>
          <w:p w:rsidR="00071169" w:rsidRDefault="00AC5342">
            <w:pPr>
              <w:pStyle w:val="TableParagraph"/>
              <w:spacing w:before="8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474.847.157,23</w:t>
            </w:r>
          </w:p>
        </w:tc>
        <w:tc>
          <w:tcPr>
            <w:tcW w:w="1431" w:type="dxa"/>
          </w:tcPr>
          <w:p w:rsidR="00071169" w:rsidRDefault="00AC5342">
            <w:pPr>
              <w:pStyle w:val="TableParagraph"/>
              <w:spacing w:before="8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8.137.608.271,10</w:t>
            </w:r>
          </w:p>
        </w:tc>
        <w:tc>
          <w:tcPr>
            <w:tcW w:w="1045" w:type="dxa"/>
          </w:tcPr>
          <w:p w:rsidR="00071169" w:rsidRDefault="00AC5342">
            <w:pPr>
              <w:pStyle w:val="TableParagraph"/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14" w:type="dxa"/>
          </w:tcPr>
          <w:p w:rsidR="00071169" w:rsidRDefault="00AC5342">
            <w:pPr>
              <w:pStyle w:val="TableParagraph"/>
              <w:spacing w:before="8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2" w:type="dxa"/>
          </w:tcPr>
          <w:p w:rsidR="00071169" w:rsidRDefault="00AC5342">
            <w:pPr>
              <w:pStyle w:val="TableParagraph"/>
              <w:spacing w:before="8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40.714.838,96</w:t>
            </w:r>
          </w:p>
        </w:tc>
        <w:tc>
          <w:tcPr>
            <w:tcW w:w="934" w:type="dxa"/>
          </w:tcPr>
          <w:p w:rsidR="00071169" w:rsidRDefault="00AC5342">
            <w:pPr>
              <w:pStyle w:val="TableParagraph"/>
              <w:spacing w:before="8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5" w:type="dxa"/>
          </w:tcPr>
          <w:p w:rsidR="00071169" w:rsidRDefault="00AC5342">
            <w:pPr>
              <w:pStyle w:val="TableParagraph"/>
              <w:spacing w:before="8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15.460.000,00</w:t>
            </w:r>
          </w:p>
        </w:tc>
        <w:tc>
          <w:tcPr>
            <w:tcW w:w="1440" w:type="dxa"/>
          </w:tcPr>
          <w:p w:rsidR="00071169" w:rsidRDefault="00AC5342">
            <w:pPr>
              <w:pStyle w:val="TableParagraph"/>
              <w:spacing w:before="8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304.691.158,93</w:t>
            </w:r>
          </w:p>
        </w:tc>
        <w:tc>
          <w:tcPr>
            <w:tcW w:w="1648" w:type="dxa"/>
          </w:tcPr>
          <w:p w:rsidR="00071169" w:rsidRDefault="00AC5342">
            <w:pPr>
              <w:pStyle w:val="TableParagraph"/>
              <w:spacing w:before="8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9.165.974.993,28</w:t>
            </w:r>
          </w:p>
        </w:tc>
      </w:tr>
    </w:tbl>
    <w:p w:rsidR="00000000" w:rsidRDefault="00AC5342"/>
    <w:sectPr w:rsidR="00000000">
      <w:pgSz w:w="16780" w:h="12240" w:orient="landscape"/>
      <w:pgMar w:top="1360" w:right="60" w:bottom="1480" w:left="80" w:header="23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342">
      <w:r>
        <w:separator/>
      </w:r>
    </w:p>
  </w:endnote>
  <w:endnote w:type="continuationSeparator" w:id="0">
    <w:p w:rsidR="00000000" w:rsidRDefault="00A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695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719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743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767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959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983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000007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000199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000223" behindDoc="1" locked="0" layoutInCell="1" allowOverlap="1">
          <wp:simplePos x="0" y="0"/>
          <wp:positionH relativeFrom="page">
            <wp:posOffset>9236354</wp:posOffset>
          </wp:positionH>
          <wp:positionV relativeFrom="page">
            <wp:posOffset>6832158</wp:posOffset>
          </wp:positionV>
          <wp:extent cx="750418" cy="710051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18" cy="710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342">
      <w:r>
        <w:separator/>
      </w:r>
    </w:p>
  </w:footnote>
  <w:footnote w:type="continuationSeparator" w:id="0">
    <w:p w:rsidR="00000000" w:rsidRDefault="00AC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527" behindDoc="1" locked="0" layoutInCell="1" allowOverlap="1">
          <wp:simplePos x="0" y="0"/>
          <wp:positionH relativeFrom="page">
            <wp:posOffset>123952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76.25pt;margin-top:1.5pt;width:38pt;height:10.95pt;z-index:-435904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621.55pt;margin-top:1.5pt;width:214.6pt;height:10.95pt;z-index:-435880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n.12/3-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179.7pt;margin-top:13.9pt;width:449.15pt;height:48.5pt;z-index:-435856;mso-position-horizontal-relative:page;mso-position-vertical-relative:page" filled="f" stroked="f">
          <v:textbox inset="0,0,0,0">
            <w:txbxContent>
              <w:p w:rsidR="00071169" w:rsidRDefault="00AC5342">
                <w:pPr>
                  <w:pStyle w:val="Corpotesto"/>
                  <w:spacing w:before="13" w:line="374" w:lineRule="auto"/>
                  <w:ind w:left="8" w:right="6"/>
                  <w:jc w:val="center"/>
                </w:pPr>
                <w:r>
                  <w:t>PROSPETTO DELLE SPESE DI BILANCIO PER MISSIONI, PROGRAMMI E MACROAGGREGATI SPESE CORRENTI - PREVISIONE DI COMPETENZA</w:t>
                </w:r>
              </w:p>
              <w:p w:rsidR="00071169" w:rsidRDefault="00AC5342">
                <w:pPr>
                  <w:pStyle w:val="Corpotesto"/>
                  <w:spacing w:line="218" w:lineRule="exact"/>
                  <w:ind w:left="8" w:right="1"/>
                  <w:jc w:val="center"/>
                </w:pPr>
                <w: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49pt;margin-top:19.1pt;width:50.9pt;height:12.1pt;z-index:-435832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752.7pt;margin-top:49.75pt;width:47.05pt;height:12.1pt;z-index:-435808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.7pt;margin-top:57.55pt;width:78.95pt;height:12.1pt;z-index:-435784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7999791" behindDoc="1" locked="0" layoutInCell="1" allowOverlap="1">
          <wp:simplePos x="0" y="0"/>
          <wp:positionH relativeFrom="page">
            <wp:posOffset>123952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76.25pt;margin-top:1.5pt;width:38pt;height:10.95pt;z-index:-435640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621.55pt;margin-top:1.5pt;width:214.6pt;height:10.95pt;z-index:-435616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n.12/3-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179.7pt;margin-top:13.9pt;width:449.15pt;height:48.5pt;z-index:-435592;mso-position-horizontal-relative:page;mso-position-vertical-relative:page" filled="f" stroked="f">
          <v:textbox inset="0,0,0,0">
            <w:txbxContent>
              <w:p w:rsidR="00071169" w:rsidRDefault="00AC5342">
                <w:pPr>
                  <w:pStyle w:val="Corpotesto"/>
                  <w:spacing w:before="13" w:line="374" w:lineRule="auto"/>
                  <w:ind w:left="8" w:right="6"/>
                  <w:jc w:val="center"/>
                </w:pPr>
                <w:r>
                  <w:t>PROSPETTO DELLE SPESE DI BILANCIO PER MISSIONI, PROGRAMMI E MACROAGGREGATI SPESE CORRENTI - PREVISIONE DI COMPETENZA</w:t>
                </w:r>
              </w:p>
              <w:p w:rsidR="00071169" w:rsidRDefault="00AC5342">
                <w:pPr>
                  <w:pStyle w:val="Corpotesto"/>
                  <w:spacing w:line="218" w:lineRule="exact"/>
                  <w:ind w:left="8" w:right="1"/>
                  <w:jc w:val="center"/>
                </w:pPr>
                <w:r>
                  <w:t>2020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49pt;margin-top:19.1pt;width:50.9pt;height:12.1pt;z-index:-435568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52.7pt;margin-top:49.75pt;width:47.05pt;height:12.1pt;z-index:-435544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.7pt;margin-top:57.55pt;width:78.95pt;height:12.1pt;z-index:-435520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AC5342">
    <w:pPr>
      <w:pStyle w:val="Corpotesto"/>
      <w:spacing w:line="14" w:lineRule="auto"/>
      <w:rPr>
        <w:b w:val="0"/>
      </w:rPr>
    </w:pPr>
    <w:r>
      <w:rPr>
        <w:noProof/>
        <w:lang w:val="it-IT" w:eastAsia="it-IT"/>
      </w:rPr>
      <w:drawing>
        <wp:anchor distT="0" distB="0" distL="0" distR="0" simplePos="0" relativeHeight="268000031" behindDoc="1" locked="0" layoutInCell="1" allowOverlap="1">
          <wp:simplePos x="0" y="0"/>
          <wp:positionH relativeFrom="page">
            <wp:posOffset>123952</wp:posOffset>
          </wp:positionH>
          <wp:positionV relativeFrom="page">
            <wp:posOffset>14790</wp:posOffset>
          </wp:positionV>
          <wp:extent cx="444500" cy="706540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70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76.25pt;margin-top:1.5pt;width:38pt;height:10.95pt;z-index:-435400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I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621.55pt;margin-top:1.5pt;width:214.6pt;height:10.95pt;z-index:-435376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Allegato n.12/3- Bilancio di previsione al D.Lgs 118/2011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179.7pt;margin-top:13.9pt;width:449.15pt;height:48.5pt;z-index:-435352;mso-position-horizontal-relative:page;mso-position-vertical-relative:page" filled="f" stroked="f">
          <v:textbox inset="0,0,0,0">
            <w:txbxContent>
              <w:p w:rsidR="00071169" w:rsidRDefault="00AC5342">
                <w:pPr>
                  <w:pStyle w:val="Corpotesto"/>
                  <w:spacing w:before="13" w:line="374" w:lineRule="auto"/>
                  <w:ind w:left="8" w:right="6"/>
                  <w:jc w:val="center"/>
                </w:pPr>
                <w:r>
                  <w:t>PROSPETTO DELLE SPESE DI BILANCIO PER MISSIONI, PROGRAMMI E MACROAGGREGATI SPESE CORRENTI - PREVISIONE DI COMPETENZA</w:t>
                </w:r>
              </w:p>
              <w:p w:rsidR="00071169" w:rsidRDefault="00AC5342">
                <w:pPr>
                  <w:pStyle w:val="Corpotesto"/>
                  <w:spacing w:line="218" w:lineRule="exact"/>
                  <w:ind w:left="8" w:right="1"/>
                  <w:jc w:val="center"/>
                </w:pPr>
                <w: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49pt;margin-top:19.1pt;width:50.9pt;height:12.1pt;z-index:-435328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52.7pt;margin-top:49.75pt;width:47.05pt;height:12.1pt;z-index:-435304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28/12/2018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.7pt;margin-top:57.55pt;width:78.95pt;height:12.1pt;z-index:-435280;mso-position-horizontal-relative:page;mso-position-vertical-relative:page" filled="f" stroked="f">
          <v:textbox inset="0,0,0,0">
            <w:txbxContent>
              <w:p w:rsidR="00071169" w:rsidRDefault="00AC53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REGIONE PUGLIA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1169"/>
    <w:rsid w:val="00071169"/>
    <w:rsid w:val="00A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6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9506</Words>
  <Characters>54189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FBI93514.pdf</vt:lpstr>
    </vt:vector>
  </TitlesOfParts>
  <Company/>
  <LinksUpToDate>false</LinksUpToDate>
  <CharactersWithSpaces>63568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FBI93514.pdf</dc:title>
  <dc:creator>Oracle Reports</dc:creator>
  <cp:lastModifiedBy>Pace Giuseppina</cp:lastModifiedBy>
  <cp:revision>2</cp:revision>
  <cp:lastPrinted>2019-01-10T08:00:00Z</cp:lastPrinted>
  <dcterms:created xsi:type="dcterms:W3CDTF">2019-01-09T10:49:00Z</dcterms:created>
  <dcterms:modified xsi:type="dcterms:W3CDTF">2019-01-10T08:00:00Z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