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rPr>
          <w:rFonts w:ascii="Verdana" w:hAnsi="Verdana" w:cs="Verdana"/>
          <w:b/>
          <w:b/>
          <w:sz w:val="20"/>
          <w:szCs w:val="20"/>
          <w:lang w:eastAsia="it-IT"/>
        </w:rPr>
      </w:pPr>
      <w:r>
        <w:rPr>
          <w:rFonts w:cs="Verdana" w:ascii="Verdana" w:hAnsi="Verdana"/>
          <w:b/>
          <w:sz w:val="20"/>
          <w:szCs w:val="20"/>
          <w:lang w:eastAsia="it-IT"/>
        </w:rPr>
      </w:r>
    </w:p>
    <w:p>
      <w:pPr>
        <w:pStyle w:val="Normal"/>
        <w:spacing w:lineRule="atLeast" w:line="100" w:before="0" w:after="0"/>
        <w:rPr>
          <w:rFonts w:ascii="Verdana" w:hAnsi="Verdana" w:cs="Verdana"/>
          <w:b/>
          <w:b/>
          <w:sz w:val="20"/>
          <w:szCs w:val="20"/>
          <w:lang w:eastAsia="it-IT"/>
        </w:rPr>
      </w:pPr>
      <w:r>
        <w:rPr>
          <w:rFonts w:cs="Verdana" w:ascii="Verdana" w:hAnsi="Verdana"/>
          <w:b/>
          <w:sz w:val="20"/>
          <w:szCs w:val="20"/>
          <w:lang w:eastAsia="it-IT"/>
        </w:rPr>
      </w:r>
    </w:p>
    <w:p>
      <w:pPr>
        <w:pStyle w:val="Normal"/>
        <w:spacing w:lineRule="atLeast" w:line="100" w:before="0" w:after="0"/>
        <w:rPr>
          <w:rFonts w:ascii="Verdana" w:hAnsi="Verdana" w:cs="Verdana"/>
          <w:b/>
          <w:b/>
          <w:sz w:val="20"/>
          <w:szCs w:val="20"/>
          <w:lang w:eastAsia="it-IT"/>
        </w:rPr>
      </w:pPr>
      <w:r>
        <w:rPr>
          <w:rFonts w:cs="Verdana" w:ascii="Verdana" w:hAnsi="Verdana"/>
          <w:b/>
          <w:sz w:val="20"/>
          <w:szCs w:val="20"/>
          <w:lang w:eastAsia="it-IT"/>
        </w:rPr>
      </w:r>
    </w:p>
    <w:p>
      <w:pPr>
        <w:pStyle w:val="Normal"/>
        <w:spacing w:lineRule="atLeast" w:line="100" w:before="0" w:after="0"/>
        <w:rPr>
          <w:rFonts w:ascii="Verdana" w:hAnsi="Verdana" w:cs="Verdana"/>
          <w:b/>
          <w:b/>
          <w:sz w:val="20"/>
          <w:szCs w:val="20"/>
          <w:lang w:eastAsia="it-IT"/>
        </w:rPr>
      </w:pPr>
      <w:r>
        <w:rPr>
          <w:rFonts w:cs="Verdana" w:ascii="Verdana" w:hAnsi="Verdana"/>
          <w:b/>
          <w:sz w:val="20"/>
          <w:szCs w:val="20"/>
          <w:lang w:eastAsia="it-IT"/>
        </w:rPr>
      </w:r>
    </w:p>
    <w:p>
      <w:pPr>
        <w:pStyle w:val="Normal"/>
        <w:spacing w:lineRule="atLeast" w:line="100" w:before="0" w:after="0"/>
        <w:rPr>
          <w:rFonts w:ascii="Verdana" w:hAnsi="Verdana" w:cs="Verdana"/>
          <w:b/>
          <w:b/>
          <w:sz w:val="20"/>
          <w:szCs w:val="20"/>
          <w:lang w:eastAsia="it-IT"/>
        </w:rPr>
      </w:pPr>
      <w:r>
        <w:rPr>
          <w:rFonts w:cs="Verdana" w:ascii="Verdana" w:hAnsi="Verdana"/>
          <w:b/>
          <w:sz w:val="20"/>
          <w:szCs w:val="20"/>
          <w:lang w:eastAsia="it-IT"/>
        </w:rPr>
      </w:r>
    </w:p>
    <w:p>
      <w:pPr>
        <w:pStyle w:val="Normal"/>
        <w:spacing w:lineRule="atLeast" w:line="100" w:before="0" w:after="0"/>
        <w:rPr>
          <w:rFonts w:ascii="Verdana" w:hAnsi="Verdana" w:cs="Verdana"/>
          <w:b/>
          <w:b/>
          <w:sz w:val="20"/>
          <w:szCs w:val="20"/>
          <w:lang w:eastAsia="it-IT"/>
        </w:rPr>
      </w:pPr>
      <w:r>
        <w:rPr>
          <w:rFonts w:cs="Verdana" w:ascii="Verdana" w:hAnsi="Verdana"/>
          <w:b/>
          <w:sz w:val="20"/>
          <w:szCs w:val="20"/>
          <w:lang w:eastAsia="it-IT"/>
        </w:rPr>
      </w:r>
    </w:p>
    <w:p>
      <w:pPr>
        <w:pStyle w:val="Normal"/>
        <w:spacing w:lineRule="atLeast" w:line="100" w:before="0" w:after="0"/>
        <w:rPr>
          <w:rFonts w:ascii="Verdana" w:hAnsi="Verdana" w:cs="Verdana"/>
          <w:b/>
          <w:b/>
          <w:sz w:val="20"/>
          <w:szCs w:val="20"/>
          <w:lang w:eastAsia="it-IT"/>
        </w:rPr>
      </w:pPr>
      <w:r>
        <w:rPr>
          <w:rFonts w:cs="Verdana" w:ascii="Verdana" w:hAnsi="Verdana"/>
          <w:b/>
          <w:sz w:val="20"/>
          <w:szCs w:val="20"/>
          <w:lang w:eastAsia="it-IT"/>
        </w:rPr>
        <w:t>CONSIGLIO REGIONALE DELLA PUGLIA</w:t>
      </w:r>
    </w:p>
    <w:p>
      <w:pPr>
        <w:pStyle w:val="Normal"/>
        <w:spacing w:lineRule="atLeast" w:line="100" w:before="0" w:after="0"/>
        <w:rPr>
          <w:rFonts w:ascii="Verdana" w:hAnsi="Verdana" w:cs="Verdana"/>
          <w:sz w:val="20"/>
          <w:szCs w:val="20"/>
          <w:lang w:eastAsia="it-IT"/>
        </w:rPr>
      </w:pPr>
      <w:r>
        <w:rPr>
          <w:rFonts w:cs="Verdana" w:ascii="Verdana" w:hAnsi="Verdana"/>
          <w:b/>
          <w:sz w:val="20"/>
          <w:szCs w:val="20"/>
          <w:lang w:eastAsia="it-IT"/>
        </w:rPr>
        <w:t xml:space="preserve">SERVIZIO ASSEMBLEA E COMMISSIONI CONSILIARI PERMANENTI </w:t>
      </w:r>
    </w:p>
    <w:p>
      <w:pPr>
        <w:pStyle w:val="Normal"/>
        <w:spacing w:lineRule="atLeast" w:line="100" w:before="0" w:after="0"/>
        <w:rPr>
          <w:rFonts w:ascii="Verdana" w:hAnsi="Verdana" w:cs="Verdana"/>
          <w:sz w:val="20"/>
          <w:szCs w:val="20"/>
          <w:lang w:eastAsia="it-IT"/>
        </w:rPr>
      </w:pPr>
      <w:r>
        <w:rPr>
          <w:rFonts w:cs="Verdana" w:ascii="Verdana" w:hAnsi="Verdana"/>
          <w:sz w:val="20"/>
          <w:szCs w:val="20"/>
          <w:lang w:eastAsia="it-IT"/>
        </w:rPr>
      </w:r>
    </w:p>
    <w:tbl>
      <w:tblPr>
        <w:tblW w:w="10349" w:type="dxa"/>
        <w:jc w:val="left"/>
        <w:tblInd w:w="0" w:type="dxa"/>
        <w:tblBorders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174"/>
        <w:gridCol w:w="616"/>
        <w:gridCol w:w="4559"/>
      </w:tblGrid>
      <w:tr>
        <w:trPr/>
        <w:tc>
          <w:tcPr>
            <w:tcW w:w="5174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  <w:lang w:eastAsia="it-IT"/>
              </w:rPr>
              <w:t>Posizioni Organizzative:</w:t>
            </w:r>
          </w:p>
        </w:tc>
        <w:tc>
          <w:tcPr>
            <w:tcW w:w="5175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579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>SEGRETERIA DI DIREZIONE</w:t>
            </w:r>
          </w:p>
        </w:tc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/>
            </w:pPr>
            <w:hyperlink r:id="rId2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Gianfranco GUARINI</w:t>
              </w:r>
            </w:hyperlink>
            <w:r>
              <w:rPr/>
              <w:t xml:space="preserve"> - </w:t>
            </w:r>
            <w:hyperlink r:id="rId3">
              <w:r>
                <w:rPr>
                  <w:rStyle w:val="CollegamentoInternet"/>
                </w:rPr>
                <w:t>CV</w:t>
              </w:r>
            </w:hyperlink>
          </w:p>
        </w:tc>
      </w:tr>
      <w:tr>
        <w:trPr/>
        <w:tc>
          <w:tcPr>
            <w:tcW w:w="5790" w:type="dxa"/>
            <w:gridSpan w:val="2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ASSISTENZA ALL'UFFICIO DI PRESIDENZA </w:t>
            </w:r>
          </w:p>
        </w:tc>
        <w:tc>
          <w:tcPr>
            <w:tcW w:w="4559" w:type="dxa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/>
            </w:pPr>
            <w:hyperlink r:id="rId4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Isabella DE GIROLAMO</w:t>
              </w:r>
            </w:hyperlink>
            <w:r>
              <w:rPr/>
              <w:t xml:space="preserve"> – </w:t>
            </w:r>
            <w:hyperlink r:id="rId5">
              <w:r>
                <w:rPr>
                  <w:rStyle w:val="CollegamentoInternet"/>
                </w:rPr>
                <w:t>CV</w:t>
              </w:r>
            </w:hyperlink>
          </w:p>
        </w:tc>
      </w:tr>
      <w:tr>
        <w:trPr/>
        <w:tc>
          <w:tcPr>
            <w:tcW w:w="579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color w:val="FF0000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SUPPORTO LEGISLATIVO E CONTABILE-FINANZIARIO </w:t>
            </w:r>
          </w:p>
        </w:tc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color w:val="FF0000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color w:val="FF0000"/>
                <w:sz w:val="20"/>
                <w:szCs w:val="20"/>
                <w:lang w:eastAsia="it-IT"/>
              </w:rPr>
              <w:t>Cassata 31/08/2015</w:t>
            </w:r>
          </w:p>
        </w:tc>
      </w:tr>
      <w:tr>
        <w:trPr/>
        <w:tc>
          <w:tcPr>
            <w:tcW w:w="5790" w:type="dxa"/>
            <w:gridSpan w:val="2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>PROVVEDIMENTI AMMINISTRATIVI E NOMINE</w:t>
            </w:r>
          </w:p>
        </w:tc>
        <w:tc>
          <w:tcPr>
            <w:tcW w:w="4559" w:type="dxa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/>
            </w:pPr>
            <w:hyperlink r:id="rId6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 xml:space="preserve">Felicetta CAPRIATI </w:t>
              </w:r>
            </w:hyperlink>
            <w:r>
              <w:rPr/>
              <w:t xml:space="preserve">– </w:t>
            </w:r>
            <w:hyperlink r:id="rId7">
              <w:r>
                <w:rPr>
                  <w:rStyle w:val="CollegamentoInternet"/>
                </w:rPr>
                <w:t>CV</w:t>
              </w:r>
            </w:hyperlink>
          </w:p>
        </w:tc>
      </w:tr>
      <w:tr>
        <w:trPr/>
        <w:tc>
          <w:tcPr>
            <w:tcW w:w="579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RESOCONTAZIONE SEDUTE CONSILIARI </w:t>
            </w:r>
          </w:p>
        </w:tc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/>
            </w:pPr>
            <w:hyperlink r:id="rId8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Giacomina STASI</w:t>
              </w:r>
            </w:hyperlink>
            <w:r>
              <w:rPr/>
              <w:t xml:space="preserve"> - </w:t>
            </w:r>
            <w:hyperlink r:id="rId9">
              <w:r>
                <w:rPr>
                  <w:rStyle w:val="CollegamentoInternet"/>
                </w:rPr>
                <w:t>CV</w:t>
              </w:r>
            </w:hyperlink>
          </w:p>
        </w:tc>
      </w:tr>
      <w:tr>
        <w:trPr/>
        <w:tc>
          <w:tcPr>
            <w:tcW w:w="5790" w:type="dxa"/>
            <w:gridSpan w:val="2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color w:val="FF0000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>ARCHIVIO ATTI PRECEDENTI LEGISLATURE</w:t>
            </w:r>
          </w:p>
        </w:tc>
        <w:tc>
          <w:tcPr>
            <w:tcW w:w="4559" w:type="dxa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color w:val="FF0000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color w:val="FF0000"/>
                <w:sz w:val="20"/>
                <w:szCs w:val="20"/>
                <w:lang w:eastAsia="it-IT"/>
              </w:rPr>
              <w:t>Cessata 31/08/2015</w:t>
            </w:r>
          </w:p>
        </w:tc>
      </w:tr>
      <w:tr>
        <w:trPr/>
        <w:tc>
          <w:tcPr>
            <w:tcW w:w="579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>I COMMISSIONE CONSILIARE</w:t>
            </w:r>
          </w:p>
        </w:tc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/>
            </w:pPr>
            <w:hyperlink r:id="rId10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Anna LORUSSO</w:t>
              </w:r>
            </w:hyperlink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 </w:t>
            </w:r>
            <w:r>
              <w:rPr/>
              <w:t xml:space="preserve">– </w:t>
            </w:r>
            <w:hyperlink r:id="rId11">
              <w:r>
                <w:rPr>
                  <w:rStyle w:val="CollegamentoInternet"/>
                </w:rPr>
                <w:t>CV</w:t>
              </w:r>
            </w:hyperlink>
          </w:p>
        </w:tc>
      </w:tr>
      <w:tr>
        <w:trPr/>
        <w:tc>
          <w:tcPr>
            <w:tcW w:w="5790" w:type="dxa"/>
            <w:gridSpan w:val="2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II COMMISSIONE CONSILIARE </w:t>
            </w:r>
          </w:p>
        </w:tc>
        <w:tc>
          <w:tcPr>
            <w:tcW w:w="4559" w:type="dxa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/>
            </w:pPr>
            <w:hyperlink r:id="rId12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Elia HOVASAPIAN</w:t>
              </w:r>
            </w:hyperlink>
            <w:r>
              <w:rPr/>
              <w:t xml:space="preserve"> – </w:t>
            </w:r>
            <w:hyperlink r:id="rId13">
              <w:r>
                <w:rPr>
                  <w:rStyle w:val="CollegamentoInternet"/>
                </w:rPr>
                <w:t>CV</w:t>
              </w:r>
            </w:hyperlink>
          </w:p>
        </w:tc>
      </w:tr>
      <w:tr>
        <w:trPr/>
        <w:tc>
          <w:tcPr>
            <w:tcW w:w="579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III COMMISSIONE CONSILIARE </w:t>
            </w:r>
          </w:p>
        </w:tc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/>
            </w:pPr>
            <w:hyperlink r:id="rId14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Annamaria DI CILLO</w:t>
              </w:r>
            </w:hyperlink>
            <w:r>
              <w:rPr/>
              <w:t xml:space="preserve"> – </w:t>
            </w:r>
            <w:hyperlink r:id="rId15">
              <w:r>
                <w:rPr>
                  <w:rStyle w:val="CollegamentoInternet"/>
                </w:rPr>
                <w:t>CV</w:t>
              </w:r>
            </w:hyperlink>
          </w:p>
        </w:tc>
      </w:tr>
      <w:tr>
        <w:trPr/>
        <w:tc>
          <w:tcPr>
            <w:tcW w:w="5790" w:type="dxa"/>
            <w:gridSpan w:val="2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IV COMMISSIONE CONSILIARE </w:t>
            </w:r>
          </w:p>
        </w:tc>
        <w:tc>
          <w:tcPr>
            <w:tcW w:w="4559" w:type="dxa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/>
            </w:pPr>
            <w:hyperlink r:id="rId16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Mario Marcello QUARANTA</w:t>
              </w:r>
            </w:hyperlink>
            <w:r>
              <w:rPr/>
              <w:t xml:space="preserve"> – </w:t>
            </w:r>
            <w:hyperlink r:id="rId17">
              <w:r>
                <w:rPr>
                  <w:rStyle w:val="CollegamentoInternet"/>
                </w:rPr>
                <w:t>CV</w:t>
              </w:r>
            </w:hyperlink>
          </w:p>
        </w:tc>
      </w:tr>
      <w:tr>
        <w:trPr/>
        <w:tc>
          <w:tcPr>
            <w:tcW w:w="579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V COMMISSIONE CONSILIARE </w:t>
            </w:r>
          </w:p>
        </w:tc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/>
            </w:pPr>
            <w:hyperlink r:id="rId18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Salvatore SARACINO</w:t>
              </w:r>
            </w:hyperlink>
            <w:r>
              <w:rPr/>
              <w:t xml:space="preserve"> – </w:t>
            </w:r>
            <w:hyperlink r:id="rId19">
              <w:r>
                <w:rPr>
                  <w:rStyle w:val="CollegamentoInternet"/>
                </w:rPr>
                <w:t>CV</w:t>
              </w:r>
            </w:hyperlink>
          </w:p>
        </w:tc>
      </w:tr>
      <w:tr>
        <w:trPr/>
        <w:tc>
          <w:tcPr>
            <w:tcW w:w="5790" w:type="dxa"/>
            <w:gridSpan w:val="2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VI COMMISSIONE CONSILIARE </w:t>
            </w:r>
          </w:p>
        </w:tc>
        <w:tc>
          <w:tcPr>
            <w:tcW w:w="4559" w:type="dxa"/>
            <w:tcBorders/>
            <w:shd w:fill="E5E5E5" w:val="clear"/>
          </w:tcPr>
          <w:p>
            <w:pPr>
              <w:pStyle w:val="Normal"/>
              <w:spacing w:lineRule="atLeast" w:line="100" w:before="0" w:after="0"/>
              <w:rPr/>
            </w:pPr>
            <w:hyperlink r:id="rId20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Carmela CICCONE</w:t>
              </w:r>
            </w:hyperlink>
            <w:r>
              <w:rPr/>
              <w:t xml:space="preserve"> – </w:t>
            </w:r>
            <w:hyperlink r:id="rId21">
              <w:r>
                <w:rPr>
                  <w:rStyle w:val="CollegamentoInternet"/>
                </w:rPr>
                <w:t>CV</w:t>
              </w:r>
            </w:hyperlink>
          </w:p>
        </w:tc>
      </w:tr>
      <w:tr>
        <w:trPr/>
        <w:tc>
          <w:tcPr>
            <w:tcW w:w="579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VII COMMISSIONE CONSILIARE </w:t>
            </w:r>
          </w:p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b/>
                <w:sz w:val="20"/>
                <w:szCs w:val="20"/>
                <w:lang w:eastAsia="it-IT"/>
              </w:rPr>
              <w:t>Alta Professionalità:</w:t>
            </w:r>
          </w:p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>CONSERVAZIONE E ATTUALIZZAZIONE ADEMPIMENTI CONSILIARI</w:t>
            </w:r>
          </w:p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b/>
                <w:sz w:val="20"/>
                <w:szCs w:val="20"/>
                <w:lang w:eastAsia="it-IT"/>
              </w:rPr>
              <w:t>Url</w:t>
            </w:r>
            <w:r>
              <w:rPr>
                <w:rFonts w:cs="Verdana" w:ascii="Verdana" w:hAnsi="Verdana"/>
                <w:sz w:val="20"/>
                <w:szCs w:val="20"/>
                <w:lang w:eastAsia="it-IT"/>
              </w:rPr>
              <w:t xml:space="preserve">: </w:t>
            </w:r>
            <w:hyperlink r:id="rId22">
              <w:r>
                <w:rPr>
                  <w:rStyle w:val="CollegamentoInternet"/>
                  <w:rFonts w:cs="Verdana" w:ascii="Verdana" w:hAnsi="Verdana"/>
                  <w:sz w:val="20"/>
                  <w:szCs w:val="20"/>
                  <w:lang w:eastAsia="it-IT"/>
                </w:rPr>
                <w:t>http://www.consiglio.puglia.it/strutture/settcons.asp</w:t>
              </w:r>
            </w:hyperlink>
          </w:p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sz w:val="20"/>
                <w:szCs w:val="20"/>
                <w:lang w:eastAsia="it-IT"/>
              </w:rPr>
            </w:r>
          </w:p>
        </w:tc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b/>
                <w:b/>
                <w:bCs/>
                <w:sz w:val="20"/>
                <w:szCs w:val="20"/>
                <w:lang w:eastAsia="it-IT"/>
              </w:rPr>
            </w:pPr>
            <w:hyperlink r:id="rId23">
              <w:r>
                <w:rPr>
                  <w:rStyle w:val="CollegamentoInternet"/>
                  <w:rFonts w:cs="Verdana" w:ascii="Verdana" w:hAnsi="Verdana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Giuseppina MARELLA</w:t>
              </w:r>
            </w:hyperlink>
            <w:r>
              <w:rPr>
                <w:b/>
                <w:u w:val="single"/>
              </w:rPr>
              <w:t xml:space="preserve"> </w:t>
            </w:r>
            <w:r>
              <w:rPr/>
              <w:t xml:space="preserve">- </w:t>
            </w:r>
            <w:hyperlink r:id="rId24">
              <w:r>
                <w:rPr>
                  <w:rStyle w:val="CollegamentoInternet"/>
                </w:rPr>
                <w:t>CV</w:t>
              </w:r>
            </w:hyperlink>
          </w:p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Verdana" w:hAnsi="Verdana" w:cs="Verdana"/>
                <w:b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tLeast" w:line="100" w:before="0" w:after="0"/>
              <w:rPr/>
            </w:pPr>
            <w:hyperlink r:id="rId25">
              <w:r>
                <w:rPr>
                  <w:rStyle w:val="CollegamentoInternet"/>
                  <w:rFonts w:cs="Verdana" w:ascii="Verdana" w:hAnsi="Verdana"/>
                  <w:b/>
                  <w:bCs/>
                  <w:sz w:val="20"/>
                  <w:szCs w:val="20"/>
                  <w:lang w:eastAsia="it-IT"/>
                </w:rPr>
                <w:t>Achille LONGO</w:t>
              </w:r>
            </w:hyperlink>
            <w:r>
              <w:rPr>
                <w:rFonts w:cs="Verdana" w:ascii="Verdana" w:hAnsi="Verdana"/>
                <w:b/>
                <w:bCs/>
                <w:sz w:val="20"/>
                <w:szCs w:val="20"/>
                <w:lang w:eastAsia="it-IT"/>
              </w:rPr>
              <w:t xml:space="preserve"> - </w:t>
            </w:r>
            <w:hyperlink r:id="rId26">
              <w:r>
                <w:rPr>
                  <w:rStyle w:val="CollegamentoInternet"/>
                  <w:rFonts w:cs="Verdana" w:ascii="Verdana" w:hAnsi="Verdana"/>
                  <w:b/>
                  <w:bCs/>
                  <w:sz w:val="20"/>
                  <w:szCs w:val="20"/>
                  <w:lang w:eastAsia="it-IT"/>
                </w:rPr>
                <w:t>CV</w:t>
              </w:r>
            </w:hyperlink>
          </w:p>
          <w:p>
            <w:pPr>
              <w:pStyle w:val="Normal"/>
              <w:spacing w:lineRule="atLeast" w:line="100" w:before="0" w:after="0"/>
              <w:rPr/>
            </w:pPr>
            <w:hyperlink r:id="rId27">
              <w:bookmarkStart w:id="0" w:name="_GoBack"/>
              <w:bookmarkStart w:id="1" w:name="_GoBack"/>
              <w:bookmarkEnd w:id="1"/>
              <w:r>
                <w:rPr/>
              </w:r>
            </w:hyperlink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540" w:right="1134" w:header="0" w:top="1417" w:footer="0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76" w:before="0" w:after="200"/>
      <w:ind w:hanging="0"/>
    </w:pPr>
    <w:rPr>
      <w:rFonts w:ascii="Calibri" w:hAnsi="Calibri" w:eastAsia="Calibri" w:cs="Times New Roman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Titolo"/>
    <w:next w:val="Corpodeltes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next w:val="Corpodeltes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next w:val="Corpodeltes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MappadocumentoCarattere">
    <w:name w:val="Mappa documento Carattere"/>
    <w:basedOn w:val="DefaultParagraphFont"/>
    <w:qFormat/>
    <w:rPr>
      <w:rFonts w:ascii="Times New Roman" w:hAnsi="Times New Roman" w:cs="Times New Roman"/>
      <w:sz w:val="2"/>
      <w:lang w:eastAsia="en-US"/>
    </w:rPr>
  </w:style>
  <w:style w:type="character" w:styleId="FollowedHyperlink">
    <w:name w:val="FollowedHyperlink"/>
    <w:basedOn w:val="DefaultParagraphFont"/>
    <w:qFormat/>
    <w:rPr>
      <w:rFonts w:cs="Times New Roman"/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next w:val="Corpodel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tLeast" w:line="100" w:before="0" w:after="0"/>
      <w:ind w:hanging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numPr>
        <w:ilvl w:val="0"/>
        <w:numId w:val="0"/>
      </w:numPr>
      <w:shd w:fill="000080" w:val="clear"/>
      <w:ind w:hanging="0"/>
    </w:pPr>
    <w:rPr>
      <w:rFonts w:ascii="Tahoma" w:hAnsi="Tahoma" w:cs="Tahoma"/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next w:val="Corpodeltes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arini.gianfranco@consiglio.puglia.it" TargetMode="External"/><Relationship Id="rId3" Type="http://schemas.openxmlformats.org/officeDocument/2006/relationships/hyperlink" Target="http://trasparenza.regione.puglia.it/documents/16513/18634/cv+Guarini.pdf/38c5731f-5823-4c3d-a138-98ff159c85f6" TargetMode="External"/><Relationship Id="rId4" Type="http://schemas.openxmlformats.org/officeDocument/2006/relationships/hyperlink" Target="mailto:degirolamo.isabella@consiglio.puglia.it" TargetMode="External"/><Relationship Id="rId5" Type="http://schemas.openxmlformats.org/officeDocument/2006/relationships/hyperlink" Target="http://trasparenza.regione.puglia.it/documents/16513/18634/cv+De+Girolamo.pdf/b5ed2a9c-7ca4-42b2-80de-f943910875e7" TargetMode="External"/><Relationship Id="rId6" Type="http://schemas.openxmlformats.org/officeDocument/2006/relationships/hyperlink" Target="mailto:capriati.felicetta@consiglio.puglia.it" TargetMode="External"/><Relationship Id="rId7" Type="http://schemas.openxmlformats.org/officeDocument/2006/relationships/hyperlink" Target="http://trasparenza.regione.puglia.it/documents/16513/18634/cv+Capriati.pdf/f1bae302-b959-4411-94d5-6822642c2fd2" TargetMode="External"/><Relationship Id="rId8" Type="http://schemas.openxmlformats.org/officeDocument/2006/relationships/hyperlink" Target="mailto:stasi.giacomina@consiglio.puglia.it" TargetMode="External"/><Relationship Id="rId9" Type="http://schemas.openxmlformats.org/officeDocument/2006/relationships/hyperlink" Target="http://trasparenza.regione.puglia.it/documents/16513/18634/cv+Stasi.pdf/688a26cc-83a0-4754-9a13-910b0e978696" TargetMode="External"/><Relationship Id="rId10" Type="http://schemas.openxmlformats.org/officeDocument/2006/relationships/hyperlink" Target="mailto:lorusso.anna@consiglio.puglia.it" TargetMode="External"/><Relationship Id="rId11" Type="http://schemas.openxmlformats.org/officeDocument/2006/relationships/hyperlink" Target="http://trasparenza.regione.puglia.it/documents/16513/18634/cv+Lorusso.pdf/fcf43263-4e42-4454-b992-c20678bc3adf" TargetMode="External"/><Relationship Id="rId12" Type="http://schemas.openxmlformats.org/officeDocument/2006/relationships/hyperlink" Target="mailto:hovasapian.elia@consiglio.puglia.it" TargetMode="External"/><Relationship Id="rId13" Type="http://schemas.openxmlformats.org/officeDocument/2006/relationships/hyperlink" Target="http://trasparenza.regione.puglia.it/documents/16513/18634/cv+Hovasapian.pdf/a96f220c-063d-464a-9245-fc251d7068ce" TargetMode="External"/><Relationship Id="rId14" Type="http://schemas.openxmlformats.org/officeDocument/2006/relationships/hyperlink" Target="mailto:dicillo.annamaria@consiglio.puglia.it" TargetMode="External"/><Relationship Id="rId15" Type="http://schemas.openxmlformats.org/officeDocument/2006/relationships/hyperlink" Target="http://trasparenza.regione.puglia.it/documents/16513/18634/cv+Di+Cillo.pdf/ec2503f9-29c7-4ae4-95ec-67394010c4c2" TargetMode="External"/><Relationship Id="rId16" Type="http://schemas.openxmlformats.org/officeDocument/2006/relationships/hyperlink" Target="mailto:quaranta.mario@consiglio.puglia.it" TargetMode="External"/><Relationship Id="rId17" Type="http://schemas.openxmlformats.org/officeDocument/2006/relationships/hyperlink" Target="http://trasparenza.regione.puglia.it/documents/16513/18634/CV+Quaranta+Mario+Marcello.pdf/efb31296-a1b7-4f43-93ad-85d70039f19f" TargetMode="External"/><Relationship Id="rId18" Type="http://schemas.openxmlformats.org/officeDocument/2006/relationships/hyperlink" Target="mailto:saracino.salvatore@consiglio.puglia.it" TargetMode="External"/><Relationship Id="rId19" Type="http://schemas.openxmlformats.org/officeDocument/2006/relationships/hyperlink" Target="http://trasparenza.regione.puglia.it/documents/16513/18634/cv+Saracino.pdf/3291af97-1979-4fc6-9a89-82d7dd97a38e" TargetMode="External"/><Relationship Id="rId20" Type="http://schemas.openxmlformats.org/officeDocument/2006/relationships/hyperlink" Target="mailto:ciccone.carmela@consiglio.puglia.it" TargetMode="External"/><Relationship Id="rId21" Type="http://schemas.openxmlformats.org/officeDocument/2006/relationships/hyperlink" Target="http://trasparenza.regione.puglia.it/documents/16513/18634/cv+Ciccone.pdf/4e58ca05-ab4e-4e53-91ef-3c5ed544e864" TargetMode="External"/><Relationship Id="rId22" Type="http://schemas.openxmlformats.org/officeDocument/2006/relationships/hyperlink" Target="http://www.consiglio.puglia.it/strutture/settcons.asp" TargetMode="External"/><Relationship Id="rId23" Type="http://schemas.openxmlformats.org/officeDocument/2006/relationships/hyperlink" Target="mailto:marella.giuseppina@consiglio.puglia.it" TargetMode="External"/><Relationship Id="rId24" Type="http://schemas.openxmlformats.org/officeDocument/2006/relationships/hyperlink" Target="http://trasparenza.regione.puglia.it/documents/16513/18634/CV+Marella+Giuseppina.pdf/50024707-c455-4a4d-b174-dba3beb07912" TargetMode="External"/><Relationship Id="rId25" Type="http://schemas.openxmlformats.org/officeDocument/2006/relationships/hyperlink" Target="mailto:longo.achille@consiglio.puglia.it" TargetMode="External"/><Relationship Id="rId26" Type="http://schemas.openxmlformats.org/officeDocument/2006/relationships/hyperlink" Target="http://beta.regione.puglia.it/documents/16513/18634/CV+Achille+Longo/a96bb6ca-1936-4569-96c4-c8ec4f715b30" TargetMode="External"/><Relationship Id="rId27" Type="http://schemas.openxmlformats.org/officeDocument/2006/relationships/hyperlink" Target="mailto:longo.achille@consiglio.puglia.it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LibreOffice/4.4.4.3$Windows_x86 LibreOffice_project/2c39ebcf046445232b798108aa8a7e7d89552ea8</Application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2015-09-02T15:36:00Z</dcterms:created>
  <dc:creator>De Giosa Domenico</dc:creator>
  <dc:language>it-IT</dc:language>
  <cp:lastModifiedBy>De Giosa Domenico</cp:lastModifiedBy>
  <dcterms:modified xsi:type="dcterms:W3CDTF">2015-09-03T09:27:00Z</dcterms:modified>
  <cp:revision>7</cp:revision>
  <dc:title>CONSIGLIO REGIONALE DELLA PUGLIA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